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D28" w:rsidRPr="006A1B34" w:rsidRDefault="00CA7D28" w:rsidP="00CA7D28">
      <w:pPr>
        <w:tabs>
          <w:tab w:val="center" w:pos="5400"/>
        </w:tabs>
        <w:rPr>
          <w:rFonts w:ascii="Arial" w:hAnsi="Arial" w:cs="Arial"/>
          <w:b/>
        </w:rPr>
      </w:pPr>
      <w:r>
        <w:rPr>
          <w:rFonts w:ascii="Arial" w:hAnsi="Arial" w:cs="Arial"/>
          <w:b/>
        </w:rPr>
        <w:tab/>
        <w:t>Administrative</w:t>
      </w:r>
      <w:r w:rsidRPr="006A1B34">
        <w:rPr>
          <w:rFonts w:ascii="Arial" w:hAnsi="Arial" w:cs="Arial"/>
          <w:b/>
        </w:rPr>
        <w:t xml:space="preserve"> </w:t>
      </w:r>
      <w:r>
        <w:rPr>
          <w:rFonts w:ascii="Arial" w:hAnsi="Arial" w:cs="Arial"/>
          <w:b/>
        </w:rPr>
        <w:t>Board</w:t>
      </w:r>
      <w:r w:rsidRPr="006A1B34">
        <w:rPr>
          <w:rFonts w:ascii="Arial" w:hAnsi="Arial" w:cs="Arial"/>
          <w:b/>
        </w:rPr>
        <w:t xml:space="preserve"> Meeting</w:t>
      </w:r>
    </w:p>
    <w:p w:rsidR="00CA7D28" w:rsidRPr="003F163F" w:rsidRDefault="00CA7D28" w:rsidP="00CA7D28">
      <w:pPr>
        <w:jc w:val="center"/>
        <w:rPr>
          <w:rFonts w:ascii="Arial" w:hAnsi="Arial" w:cs="Arial"/>
          <w:b/>
          <w:u w:val="single"/>
        </w:rPr>
      </w:pPr>
      <w:r>
        <w:rPr>
          <w:rFonts w:ascii="Arial" w:hAnsi="Arial" w:cs="Arial"/>
          <w:b/>
        </w:rPr>
        <w:t>Wednesday,</w:t>
      </w:r>
      <w:r w:rsidRPr="006A1B34">
        <w:rPr>
          <w:rFonts w:ascii="Arial" w:hAnsi="Arial" w:cs="Arial"/>
          <w:b/>
        </w:rPr>
        <w:t xml:space="preserve"> </w:t>
      </w:r>
      <w:r w:rsidR="00C263D3">
        <w:rPr>
          <w:rFonts w:ascii="Arial" w:hAnsi="Arial" w:cs="Arial"/>
          <w:b/>
        </w:rPr>
        <w:t>August 24</w:t>
      </w:r>
      <w:r>
        <w:rPr>
          <w:rFonts w:ascii="Arial" w:hAnsi="Arial" w:cs="Arial"/>
          <w:b/>
        </w:rPr>
        <w:t>, 2022</w:t>
      </w:r>
    </w:p>
    <w:p w:rsidR="00CA7D28" w:rsidRPr="006C37C2" w:rsidRDefault="00CA7D28" w:rsidP="00CA7D28">
      <w:pPr>
        <w:jc w:val="center"/>
        <w:rPr>
          <w:rFonts w:ascii="Arial" w:hAnsi="Arial" w:cs="Arial"/>
          <w:b/>
          <w:sz w:val="18"/>
          <w:szCs w:val="19"/>
        </w:rPr>
      </w:pPr>
      <w:r w:rsidRPr="006C37C2">
        <w:rPr>
          <w:rFonts w:ascii="Arial" w:hAnsi="Arial" w:cs="Arial"/>
          <w:b/>
          <w:sz w:val="18"/>
          <w:szCs w:val="19"/>
        </w:rPr>
        <w:t xml:space="preserve">*** This meeting was held </w:t>
      </w:r>
      <w:r>
        <w:rPr>
          <w:rFonts w:ascii="Arial" w:hAnsi="Arial" w:cs="Arial"/>
          <w:b/>
          <w:sz w:val="18"/>
          <w:szCs w:val="19"/>
        </w:rPr>
        <w:t xml:space="preserve">both in-person at Capital Area </w:t>
      </w:r>
      <w:r w:rsidRPr="00C263D3">
        <w:rPr>
          <w:rFonts w:ascii="Arial" w:hAnsi="Arial" w:cs="Arial"/>
          <w:b/>
          <w:sz w:val="18"/>
          <w:szCs w:val="19"/>
        </w:rPr>
        <w:t>Michigan</w:t>
      </w:r>
      <w:r>
        <w:rPr>
          <w:rFonts w:ascii="Arial" w:hAnsi="Arial" w:cs="Arial"/>
          <w:b/>
          <w:sz w:val="18"/>
          <w:szCs w:val="19"/>
        </w:rPr>
        <w:t xml:space="preserve"> Works! and </w:t>
      </w:r>
      <w:r w:rsidRPr="006C37C2">
        <w:rPr>
          <w:rFonts w:ascii="Arial" w:hAnsi="Arial" w:cs="Arial"/>
          <w:b/>
          <w:sz w:val="18"/>
          <w:szCs w:val="19"/>
        </w:rPr>
        <w:t>virtually</w:t>
      </w:r>
      <w:r>
        <w:rPr>
          <w:rFonts w:ascii="Arial" w:hAnsi="Arial" w:cs="Arial"/>
          <w:b/>
          <w:sz w:val="18"/>
          <w:szCs w:val="19"/>
        </w:rPr>
        <w:t xml:space="preserve"> on Zoom</w:t>
      </w:r>
      <w:r w:rsidRPr="006C37C2">
        <w:rPr>
          <w:rFonts w:ascii="Arial" w:hAnsi="Arial" w:cs="Arial"/>
          <w:b/>
          <w:sz w:val="18"/>
          <w:szCs w:val="19"/>
        </w:rPr>
        <w:t xml:space="preserve"> due to the on-going COVID-19 pandemic. ***</w:t>
      </w:r>
    </w:p>
    <w:p w:rsidR="00CA7D28" w:rsidRDefault="00CA7D28" w:rsidP="00CA7D28">
      <w:pPr>
        <w:rPr>
          <w:rFonts w:ascii="Arial" w:hAnsi="Arial" w:cs="Arial"/>
          <w:sz w:val="18"/>
          <w:szCs w:val="19"/>
        </w:rPr>
      </w:pPr>
    </w:p>
    <w:p w:rsidR="00CA7D28" w:rsidRDefault="00CA7D28" w:rsidP="00CA7D28">
      <w:pPr>
        <w:rPr>
          <w:rFonts w:ascii="Arial" w:hAnsi="Arial" w:cs="Arial"/>
          <w:sz w:val="18"/>
          <w:szCs w:val="19"/>
        </w:rPr>
        <w:sectPr w:rsidR="00CA7D28" w:rsidSect="00216101">
          <w:headerReference w:type="default" r:id="rId7"/>
          <w:pgSz w:w="12240" w:h="15840" w:code="1"/>
          <w:pgMar w:top="720" w:right="720" w:bottom="720" w:left="720" w:header="288" w:footer="0" w:gutter="0"/>
          <w:paperSrc w:first="7" w:other="7"/>
          <w:cols w:space="720"/>
          <w:docGrid w:linePitch="360"/>
        </w:sectPr>
      </w:pPr>
    </w:p>
    <w:p w:rsidR="00CA7D28" w:rsidRPr="003F163F" w:rsidRDefault="00CA7D28" w:rsidP="00CA7D28">
      <w:pPr>
        <w:rPr>
          <w:rFonts w:ascii="Arial" w:hAnsi="Arial" w:cs="Arial"/>
          <w:b/>
          <w:sz w:val="18"/>
          <w:szCs w:val="19"/>
          <w:u w:val="single"/>
        </w:rPr>
      </w:pPr>
      <w:r w:rsidRPr="003F163F">
        <w:rPr>
          <w:rFonts w:ascii="Arial" w:hAnsi="Arial" w:cs="Arial"/>
          <w:b/>
          <w:sz w:val="18"/>
          <w:szCs w:val="19"/>
          <w:u w:val="single"/>
        </w:rPr>
        <w:t>Present</w:t>
      </w:r>
    </w:p>
    <w:p w:rsidR="00245328" w:rsidRPr="004A50BD" w:rsidRDefault="00245328" w:rsidP="00245328">
      <w:pPr>
        <w:rPr>
          <w:rFonts w:ascii="Arial" w:hAnsi="Arial" w:cs="Arial"/>
          <w:sz w:val="18"/>
          <w:szCs w:val="19"/>
        </w:rPr>
      </w:pPr>
      <w:r w:rsidRPr="004A50BD">
        <w:rPr>
          <w:rFonts w:ascii="Arial" w:hAnsi="Arial" w:cs="Arial"/>
          <w:sz w:val="18"/>
          <w:szCs w:val="19"/>
        </w:rPr>
        <w:t>Bob Showers</w:t>
      </w:r>
      <w:r>
        <w:rPr>
          <w:rFonts w:ascii="Arial" w:hAnsi="Arial" w:cs="Arial"/>
          <w:sz w:val="18"/>
          <w:szCs w:val="19"/>
        </w:rPr>
        <w:t xml:space="preserve"> (Chair)</w:t>
      </w:r>
    </w:p>
    <w:p w:rsidR="00245328" w:rsidRDefault="00245328" w:rsidP="00245328">
      <w:pPr>
        <w:rPr>
          <w:rFonts w:ascii="Arial" w:hAnsi="Arial" w:cs="Arial"/>
          <w:sz w:val="18"/>
          <w:szCs w:val="19"/>
        </w:rPr>
      </w:pPr>
      <w:r w:rsidRPr="004A50BD">
        <w:rPr>
          <w:rFonts w:ascii="Arial" w:hAnsi="Arial" w:cs="Arial"/>
          <w:sz w:val="18"/>
          <w:szCs w:val="19"/>
        </w:rPr>
        <w:t>Joseph Brehler</w:t>
      </w:r>
      <w:r>
        <w:rPr>
          <w:rFonts w:ascii="Arial" w:hAnsi="Arial" w:cs="Arial"/>
          <w:sz w:val="18"/>
          <w:szCs w:val="19"/>
        </w:rPr>
        <w:t xml:space="preserve"> (1</w:t>
      </w:r>
      <w:r w:rsidRPr="00245328">
        <w:rPr>
          <w:rFonts w:ascii="Arial" w:hAnsi="Arial" w:cs="Arial"/>
          <w:sz w:val="18"/>
          <w:szCs w:val="19"/>
          <w:vertAlign w:val="superscript"/>
        </w:rPr>
        <w:t>st</w:t>
      </w:r>
      <w:r>
        <w:rPr>
          <w:rFonts w:ascii="Arial" w:hAnsi="Arial" w:cs="Arial"/>
          <w:sz w:val="18"/>
          <w:szCs w:val="19"/>
        </w:rPr>
        <w:t xml:space="preserve"> Vice Chair)</w:t>
      </w:r>
    </w:p>
    <w:p w:rsidR="00B12546" w:rsidRPr="004A50BD" w:rsidRDefault="00B12546" w:rsidP="00245328">
      <w:pPr>
        <w:rPr>
          <w:rFonts w:ascii="Arial" w:hAnsi="Arial" w:cs="Arial"/>
          <w:sz w:val="18"/>
          <w:szCs w:val="19"/>
        </w:rPr>
      </w:pPr>
      <w:r>
        <w:rPr>
          <w:rFonts w:ascii="Arial" w:hAnsi="Arial" w:cs="Arial"/>
          <w:sz w:val="18"/>
          <w:szCs w:val="19"/>
        </w:rPr>
        <w:t>Dana Watson (2</w:t>
      </w:r>
      <w:r w:rsidRPr="00B12546">
        <w:rPr>
          <w:rFonts w:ascii="Arial" w:hAnsi="Arial" w:cs="Arial"/>
          <w:sz w:val="18"/>
          <w:szCs w:val="19"/>
          <w:vertAlign w:val="superscript"/>
        </w:rPr>
        <w:t>nd</w:t>
      </w:r>
      <w:r>
        <w:rPr>
          <w:rFonts w:ascii="Arial" w:hAnsi="Arial" w:cs="Arial"/>
          <w:sz w:val="18"/>
          <w:szCs w:val="19"/>
        </w:rPr>
        <w:t xml:space="preserve"> Vice Chair)</w:t>
      </w:r>
    </w:p>
    <w:p w:rsidR="00CA7D28" w:rsidRPr="004A50BD" w:rsidRDefault="00CA7D28" w:rsidP="00CA7D28">
      <w:pPr>
        <w:rPr>
          <w:rFonts w:ascii="Arial" w:hAnsi="Arial" w:cs="Arial"/>
          <w:sz w:val="18"/>
          <w:szCs w:val="19"/>
        </w:rPr>
      </w:pPr>
      <w:r w:rsidRPr="004A50BD">
        <w:rPr>
          <w:rFonts w:ascii="Arial" w:hAnsi="Arial" w:cs="Arial"/>
          <w:sz w:val="18"/>
          <w:szCs w:val="19"/>
        </w:rPr>
        <w:t>Adam Hussain</w:t>
      </w:r>
    </w:p>
    <w:p w:rsidR="00CA7D28" w:rsidRPr="004A50BD" w:rsidRDefault="00CA7D28" w:rsidP="00CA7D28">
      <w:pPr>
        <w:rPr>
          <w:rFonts w:ascii="Arial" w:hAnsi="Arial" w:cs="Arial"/>
          <w:sz w:val="18"/>
          <w:szCs w:val="19"/>
        </w:rPr>
      </w:pPr>
      <w:r w:rsidRPr="004A50BD">
        <w:rPr>
          <w:rFonts w:ascii="Arial" w:hAnsi="Arial" w:cs="Arial"/>
          <w:sz w:val="18"/>
          <w:szCs w:val="19"/>
        </w:rPr>
        <w:t>Dave Pohl</w:t>
      </w:r>
    </w:p>
    <w:p w:rsidR="00CA7D28" w:rsidRPr="004A50BD" w:rsidRDefault="00CA7D28" w:rsidP="00CA7D28">
      <w:pPr>
        <w:rPr>
          <w:rFonts w:ascii="Arial" w:hAnsi="Arial" w:cs="Arial"/>
          <w:sz w:val="18"/>
          <w:szCs w:val="19"/>
        </w:rPr>
      </w:pPr>
      <w:r w:rsidRPr="004A50BD">
        <w:rPr>
          <w:rFonts w:ascii="Arial" w:hAnsi="Arial" w:cs="Arial"/>
          <w:sz w:val="18"/>
          <w:szCs w:val="19"/>
        </w:rPr>
        <w:t>Irene Cahill</w:t>
      </w:r>
    </w:p>
    <w:p w:rsidR="00CA7D28" w:rsidRDefault="00CA7D28" w:rsidP="00CA7D28">
      <w:pPr>
        <w:rPr>
          <w:rFonts w:ascii="Arial" w:hAnsi="Arial" w:cs="Arial"/>
          <w:sz w:val="18"/>
          <w:szCs w:val="19"/>
        </w:rPr>
      </w:pPr>
    </w:p>
    <w:p w:rsidR="00CA7D28" w:rsidRPr="003F163F" w:rsidRDefault="00CA7D28" w:rsidP="00CA7D28">
      <w:pPr>
        <w:rPr>
          <w:rFonts w:ascii="Arial" w:hAnsi="Arial" w:cs="Arial"/>
          <w:sz w:val="18"/>
          <w:szCs w:val="19"/>
        </w:rPr>
      </w:pPr>
    </w:p>
    <w:p w:rsidR="00604B60" w:rsidRPr="004A50BD" w:rsidRDefault="00CA7D28" w:rsidP="00604B60">
      <w:pPr>
        <w:rPr>
          <w:rFonts w:ascii="Arial" w:hAnsi="Arial" w:cs="Arial"/>
          <w:sz w:val="18"/>
          <w:szCs w:val="19"/>
        </w:rPr>
      </w:pPr>
      <w:r>
        <w:rPr>
          <w:rFonts w:ascii="Arial" w:hAnsi="Arial" w:cs="Arial"/>
          <w:sz w:val="18"/>
          <w:szCs w:val="19"/>
        </w:rPr>
        <w:br w:type="column"/>
      </w:r>
      <w:r w:rsidR="00604B60" w:rsidRPr="004A50BD">
        <w:rPr>
          <w:rFonts w:ascii="Arial" w:hAnsi="Arial" w:cs="Arial"/>
          <w:sz w:val="18"/>
          <w:szCs w:val="19"/>
        </w:rPr>
        <w:t>Jeanne Pearl-Wright</w:t>
      </w:r>
    </w:p>
    <w:p w:rsidR="00604B60" w:rsidRPr="004A50BD" w:rsidRDefault="00604B60" w:rsidP="00604B60">
      <w:pPr>
        <w:rPr>
          <w:rFonts w:ascii="Arial" w:hAnsi="Arial" w:cs="Arial"/>
          <w:sz w:val="18"/>
          <w:szCs w:val="19"/>
        </w:rPr>
      </w:pPr>
      <w:r w:rsidRPr="004A50BD">
        <w:rPr>
          <w:rFonts w:ascii="Arial" w:hAnsi="Arial" w:cs="Arial"/>
          <w:sz w:val="18"/>
          <w:szCs w:val="19"/>
        </w:rPr>
        <w:t>Jeffrey Brown</w:t>
      </w:r>
    </w:p>
    <w:p w:rsidR="00604B60" w:rsidRPr="004A50BD" w:rsidRDefault="00604B60" w:rsidP="00604B60">
      <w:pPr>
        <w:rPr>
          <w:rFonts w:ascii="Arial" w:hAnsi="Arial" w:cs="Arial"/>
          <w:sz w:val="18"/>
          <w:szCs w:val="19"/>
        </w:rPr>
      </w:pPr>
      <w:r w:rsidRPr="004A50BD">
        <w:rPr>
          <w:rFonts w:ascii="Arial" w:hAnsi="Arial" w:cs="Arial"/>
          <w:sz w:val="18"/>
          <w:szCs w:val="19"/>
        </w:rPr>
        <w:t>Robin Anderson-King</w:t>
      </w:r>
    </w:p>
    <w:p w:rsidR="00604B60" w:rsidRDefault="00604B60" w:rsidP="00CA7D28">
      <w:pPr>
        <w:rPr>
          <w:rFonts w:ascii="Arial" w:hAnsi="Arial" w:cs="Arial"/>
          <w:sz w:val="18"/>
          <w:szCs w:val="19"/>
        </w:rPr>
      </w:pPr>
      <w:r w:rsidRPr="004A50BD">
        <w:rPr>
          <w:rFonts w:ascii="Arial" w:hAnsi="Arial" w:cs="Arial"/>
          <w:sz w:val="18"/>
          <w:szCs w:val="19"/>
        </w:rPr>
        <w:t>Ryan Sebolt</w:t>
      </w:r>
    </w:p>
    <w:p w:rsidR="00604B60" w:rsidRDefault="00604B60" w:rsidP="00CA7D28">
      <w:pPr>
        <w:rPr>
          <w:rFonts w:ascii="Arial" w:hAnsi="Arial" w:cs="Arial"/>
          <w:sz w:val="18"/>
          <w:szCs w:val="19"/>
        </w:rPr>
      </w:pPr>
    </w:p>
    <w:p w:rsidR="00CA7D28" w:rsidRPr="009D5FB4" w:rsidRDefault="00CA7D28" w:rsidP="00CA7D28">
      <w:pPr>
        <w:rPr>
          <w:rFonts w:ascii="Arial" w:hAnsi="Arial" w:cs="Arial"/>
          <w:sz w:val="18"/>
          <w:szCs w:val="19"/>
        </w:rPr>
      </w:pPr>
      <w:r w:rsidRPr="003F163F">
        <w:rPr>
          <w:rFonts w:ascii="Arial" w:hAnsi="Arial" w:cs="Arial"/>
          <w:b/>
          <w:sz w:val="18"/>
          <w:szCs w:val="19"/>
          <w:u w:val="single"/>
        </w:rPr>
        <w:t>Absent</w:t>
      </w:r>
    </w:p>
    <w:p w:rsidR="00CA7D28" w:rsidRDefault="00CA7D28" w:rsidP="00CA7D28">
      <w:pPr>
        <w:rPr>
          <w:rFonts w:ascii="Arial" w:hAnsi="Arial" w:cs="Arial"/>
          <w:sz w:val="18"/>
          <w:szCs w:val="19"/>
        </w:rPr>
      </w:pPr>
      <w:r>
        <w:rPr>
          <w:rFonts w:ascii="Arial" w:hAnsi="Arial" w:cs="Arial"/>
          <w:sz w:val="18"/>
          <w:szCs w:val="19"/>
        </w:rPr>
        <w:t>Brian Daniels</w:t>
      </w:r>
    </w:p>
    <w:p w:rsidR="00CA7D28" w:rsidRDefault="00CA7D28" w:rsidP="00CA7D28">
      <w:pPr>
        <w:rPr>
          <w:rFonts w:ascii="Arial" w:hAnsi="Arial" w:cs="Arial"/>
          <w:sz w:val="18"/>
          <w:szCs w:val="19"/>
        </w:rPr>
      </w:pPr>
      <w:r>
        <w:rPr>
          <w:rFonts w:ascii="Arial" w:hAnsi="Arial" w:cs="Arial"/>
          <w:sz w:val="18"/>
          <w:szCs w:val="19"/>
        </w:rPr>
        <w:t>Bryan Crenshaw</w:t>
      </w:r>
    </w:p>
    <w:p w:rsidR="00CA7D28" w:rsidRDefault="00CA7D28" w:rsidP="00CA7D28">
      <w:pPr>
        <w:rPr>
          <w:rFonts w:ascii="Arial" w:hAnsi="Arial" w:cs="Arial"/>
          <w:sz w:val="18"/>
          <w:szCs w:val="19"/>
        </w:rPr>
      </w:pPr>
    </w:p>
    <w:p w:rsidR="00CA7D28" w:rsidRDefault="00CA7D28" w:rsidP="00CA7D28">
      <w:pPr>
        <w:rPr>
          <w:rFonts w:ascii="Arial" w:hAnsi="Arial" w:cs="Arial"/>
          <w:sz w:val="18"/>
          <w:szCs w:val="19"/>
        </w:rPr>
      </w:pPr>
    </w:p>
    <w:p w:rsidR="00604B60" w:rsidRPr="006644D5" w:rsidRDefault="00CA7D28" w:rsidP="00604B60">
      <w:pPr>
        <w:rPr>
          <w:rFonts w:ascii="Arial" w:hAnsi="Arial" w:cs="Arial"/>
          <w:b/>
          <w:sz w:val="18"/>
          <w:szCs w:val="19"/>
          <w:u w:val="single"/>
        </w:rPr>
      </w:pPr>
      <w:r>
        <w:rPr>
          <w:rFonts w:ascii="Arial" w:hAnsi="Arial" w:cs="Arial"/>
          <w:b/>
          <w:sz w:val="18"/>
          <w:szCs w:val="19"/>
          <w:u w:val="single"/>
        </w:rPr>
        <w:br w:type="column"/>
      </w:r>
      <w:r w:rsidR="00604B60" w:rsidRPr="006644D5">
        <w:rPr>
          <w:rFonts w:ascii="Arial" w:hAnsi="Arial" w:cs="Arial"/>
          <w:b/>
          <w:sz w:val="18"/>
          <w:szCs w:val="19"/>
          <w:u w:val="single"/>
        </w:rPr>
        <w:t>Secretariat</w:t>
      </w:r>
    </w:p>
    <w:p w:rsidR="00604B60" w:rsidRDefault="00604B60" w:rsidP="00604B60">
      <w:pPr>
        <w:rPr>
          <w:rFonts w:ascii="Arial" w:hAnsi="Arial" w:cs="Arial"/>
          <w:sz w:val="18"/>
          <w:szCs w:val="19"/>
        </w:rPr>
      </w:pPr>
      <w:r w:rsidRPr="003F163F">
        <w:rPr>
          <w:rFonts w:ascii="Arial" w:hAnsi="Arial" w:cs="Arial"/>
          <w:sz w:val="18"/>
          <w:szCs w:val="19"/>
        </w:rPr>
        <w:t>Carrie Rosingana</w:t>
      </w:r>
    </w:p>
    <w:p w:rsidR="00604B60" w:rsidRDefault="00604B60" w:rsidP="00CA7D28">
      <w:pPr>
        <w:rPr>
          <w:rFonts w:ascii="Arial" w:hAnsi="Arial" w:cs="Arial"/>
          <w:b/>
          <w:sz w:val="18"/>
          <w:szCs w:val="19"/>
          <w:u w:val="single"/>
        </w:rPr>
      </w:pPr>
    </w:p>
    <w:p w:rsidR="00CA7D28" w:rsidRPr="00701FBB" w:rsidRDefault="00CA7D28" w:rsidP="00CA7D28">
      <w:pPr>
        <w:rPr>
          <w:rFonts w:ascii="Arial" w:hAnsi="Arial" w:cs="Arial"/>
          <w:sz w:val="18"/>
          <w:szCs w:val="19"/>
        </w:rPr>
      </w:pPr>
      <w:r w:rsidRPr="003F163F">
        <w:rPr>
          <w:rFonts w:ascii="Arial" w:hAnsi="Arial" w:cs="Arial"/>
          <w:b/>
          <w:sz w:val="18"/>
          <w:szCs w:val="19"/>
          <w:u w:val="single"/>
        </w:rPr>
        <w:t>Staff</w:t>
      </w:r>
    </w:p>
    <w:p w:rsidR="00CA7D28" w:rsidRDefault="00CA7D28" w:rsidP="00CA7D28">
      <w:pPr>
        <w:rPr>
          <w:rFonts w:ascii="Arial" w:hAnsi="Arial" w:cs="Arial"/>
          <w:sz w:val="18"/>
          <w:szCs w:val="19"/>
        </w:rPr>
      </w:pPr>
      <w:r>
        <w:rPr>
          <w:rFonts w:ascii="Arial" w:hAnsi="Arial" w:cs="Arial"/>
          <w:sz w:val="18"/>
          <w:szCs w:val="19"/>
        </w:rPr>
        <w:t>Becky Powers</w:t>
      </w:r>
    </w:p>
    <w:p w:rsidR="00CA7D28" w:rsidRPr="003F163F" w:rsidRDefault="00CA7D28" w:rsidP="00CA7D28">
      <w:pPr>
        <w:rPr>
          <w:rFonts w:ascii="Arial" w:hAnsi="Arial" w:cs="Arial"/>
          <w:sz w:val="18"/>
          <w:szCs w:val="19"/>
        </w:rPr>
      </w:pPr>
      <w:r>
        <w:rPr>
          <w:rFonts w:ascii="Arial" w:hAnsi="Arial" w:cs="Arial"/>
          <w:sz w:val="18"/>
          <w:szCs w:val="19"/>
        </w:rPr>
        <w:t>Robert Ramon</w:t>
      </w:r>
    </w:p>
    <w:p w:rsidR="00CA7D28" w:rsidRDefault="00CA7D28" w:rsidP="00CA7D28">
      <w:pPr>
        <w:rPr>
          <w:rFonts w:ascii="Arial" w:hAnsi="Arial" w:cs="Arial"/>
          <w:sz w:val="18"/>
          <w:szCs w:val="19"/>
        </w:rPr>
      </w:pPr>
    </w:p>
    <w:p w:rsidR="00CA7D28" w:rsidRPr="00A24730" w:rsidRDefault="00CA7D28" w:rsidP="00CA7D28">
      <w:pPr>
        <w:rPr>
          <w:rFonts w:ascii="Arial" w:hAnsi="Arial" w:cs="Arial"/>
          <w:b/>
          <w:sz w:val="18"/>
          <w:szCs w:val="19"/>
          <w:u w:val="single"/>
        </w:rPr>
      </w:pPr>
      <w:r>
        <w:rPr>
          <w:rFonts w:ascii="Arial" w:hAnsi="Arial" w:cs="Arial"/>
          <w:sz w:val="18"/>
          <w:szCs w:val="19"/>
        </w:rPr>
        <w:br w:type="column"/>
      </w:r>
      <w:r w:rsidRPr="00A24730">
        <w:rPr>
          <w:rFonts w:ascii="Arial" w:hAnsi="Arial" w:cs="Arial"/>
          <w:b/>
          <w:sz w:val="18"/>
          <w:szCs w:val="19"/>
          <w:u w:val="single"/>
        </w:rPr>
        <w:t>Guests</w:t>
      </w:r>
    </w:p>
    <w:p w:rsidR="00CA7D28" w:rsidRDefault="00CA7D28" w:rsidP="00CA7D28">
      <w:pPr>
        <w:rPr>
          <w:rFonts w:ascii="Arial" w:hAnsi="Arial" w:cs="Arial"/>
          <w:sz w:val="18"/>
          <w:szCs w:val="19"/>
        </w:rPr>
      </w:pPr>
      <w:r>
        <w:rPr>
          <w:rFonts w:ascii="Arial" w:hAnsi="Arial" w:cs="Arial"/>
          <w:sz w:val="18"/>
          <w:szCs w:val="19"/>
        </w:rPr>
        <w:t>Danielle Grubaugh</w:t>
      </w:r>
    </w:p>
    <w:p w:rsidR="004A50BD" w:rsidRDefault="004A50BD" w:rsidP="00CA7D28">
      <w:pPr>
        <w:rPr>
          <w:rFonts w:ascii="Arial" w:hAnsi="Arial" w:cs="Arial"/>
          <w:sz w:val="18"/>
          <w:szCs w:val="19"/>
        </w:rPr>
      </w:pPr>
      <w:r>
        <w:rPr>
          <w:rFonts w:ascii="Arial" w:hAnsi="Arial" w:cs="Arial"/>
          <w:sz w:val="18"/>
          <w:szCs w:val="19"/>
        </w:rPr>
        <w:t>Karen Maas</w:t>
      </w:r>
    </w:p>
    <w:p w:rsidR="00CA7D28" w:rsidRDefault="00CA7D28" w:rsidP="00CA7D28">
      <w:pPr>
        <w:rPr>
          <w:rFonts w:ascii="Arial" w:hAnsi="Arial" w:cs="Arial"/>
          <w:sz w:val="18"/>
          <w:szCs w:val="19"/>
        </w:rPr>
      </w:pPr>
      <w:r>
        <w:rPr>
          <w:rFonts w:ascii="Arial" w:hAnsi="Arial" w:cs="Arial"/>
          <w:sz w:val="18"/>
          <w:szCs w:val="19"/>
        </w:rPr>
        <w:t>Kate Snyder</w:t>
      </w:r>
    </w:p>
    <w:p w:rsidR="004A50BD" w:rsidRDefault="004A50BD" w:rsidP="00CA7D28">
      <w:pPr>
        <w:rPr>
          <w:rFonts w:ascii="Arial" w:hAnsi="Arial" w:cs="Arial"/>
          <w:sz w:val="18"/>
          <w:szCs w:val="19"/>
        </w:rPr>
      </w:pPr>
      <w:r>
        <w:rPr>
          <w:rFonts w:ascii="Arial" w:hAnsi="Arial" w:cs="Arial"/>
          <w:sz w:val="18"/>
          <w:szCs w:val="19"/>
        </w:rPr>
        <w:t>Nick Chaffin</w:t>
      </w:r>
    </w:p>
    <w:p w:rsidR="00CA7D28" w:rsidRPr="003F163F" w:rsidRDefault="00CA7D28" w:rsidP="00CA7D28">
      <w:pPr>
        <w:rPr>
          <w:rFonts w:ascii="Arial" w:hAnsi="Arial" w:cs="Arial"/>
          <w:sz w:val="18"/>
          <w:szCs w:val="19"/>
        </w:rPr>
        <w:sectPr w:rsidR="00CA7D28" w:rsidRPr="003F163F" w:rsidSect="00711911">
          <w:type w:val="continuous"/>
          <w:pgSz w:w="12240" w:h="15840" w:code="1"/>
          <w:pgMar w:top="720" w:right="720" w:bottom="720" w:left="720" w:header="288" w:footer="0" w:gutter="0"/>
          <w:paperSrc w:first="7" w:other="7"/>
          <w:cols w:num="5" w:space="144"/>
          <w:docGrid w:linePitch="360"/>
        </w:sectPr>
      </w:pPr>
    </w:p>
    <w:p w:rsidR="00CA7D28" w:rsidRPr="003F163F" w:rsidRDefault="00CA7D28" w:rsidP="00CA7D28">
      <w:pPr>
        <w:jc w:val="center"/>
        <w:rPr>
          <w:rFonts w:ascii="Arial" w:hAnsi="Arial" w:cs="Arial"/>
          <w:b/>
          <w:sz w:val="20"/>
          <w:szCs w:val="19"/>
          <w:u w:val="single"/>
        </w:rPr>
        <w:sectPr w:rsidR="00CA7D28" w:rsidRPr="003F163F" w:rsidSect="003F163F">
          <w:type w:val="continuous"/>
          <w:pgSz w:w="12240" w:h="15840" w:code="1"/>
          <w:pgMar w:top="720" w:right="720" w:bottom="720" w:left="720" w:header="288" w:footer="0" w:gutter="0"/>
          <w:paperSrc w:first="7" w:other="7"/>
          <w:cols w:space="720"/>
          <w:docGrid w:linePitch="360"/>
        </w:sectPr>
      </w:pPr>
      <w:r w:rsidRPr="003F163F">
        <w:rPr>
          <w:rFonts w:ascii="Arial" w:hAnsi="Arial" w:cs="Arial"/>
          <w:b/>
          <w:sz w:val="20"/>
          <w:szCs w:val="19"/>
          <w:u w:val="single"/>
        </w:rPr>
        <w:t>AGENDA</w:t>
      </w:r>
    </w:p>
    <w:p w:rsidR="00CA7D28" w:rsidRPr="00CF35AF" w:rsidRDefault="00CA7D28" w:rsidP="00CA7D28">
      <w:pPr>
        <w:contextualSpacing/>
        <w:rPr>
          <w:rFonts w:ascii="Arial" w:hAnsi="Arial" w:cs="Arial"/>
          <w:b/>
          <w:bCs/>
          <w:sz w:val="19"/>
          <w:szCs w:val="19"/>
        </w:rPr>
        <w:sectPr w:rsidR="00CA7D28" w:rsidRPr="00CF35AF" w:rsidSect="00216101">
          <w:headerReference w:type="first" r:id="rId8"/>
          <w:type w:val="continuous"/>
          <w:pgSz w:w="12240" w:h="15840" w:code="1"/>
          <w:pgMar w:top="720" w:right="720" w:bottom="720" w:left="720" w:header="720" w:footer="720" w:gutter="0"/>
          <w:paperSrc w:first="7" w:other="7"/>
          <w:cols w:num="2" w:space="720"/>
          <w:docGrid w:linePitch="360"/>
        </w:sectPr>
      </w:pPr>
    </w:p>
    <w:p w:rsidR="00CA7D28" w:rsidRPr="00225A92" w:rsidRDefault="00CA7D28" w:rsidP="004A1ADA">
      <w:pPr>
        <w:ind w:left="720" w:firstLine="720"/>
        <w:contextualSpacing/>
        <w:rPr>
          <w:rFonts w:ascii="Arial" w:hAnsi="Arial" w:cs="Arial"/>
          <w:bCs/>
          <w:sz w:val="19"/>
          <w:szCs w:val="19"/>
        </w:rPr>
      </w:pPr>
      <w:r w:rsidRPr="004A1ADA">
        <w:rPr>
          <w:rFonts w:ascii="Arial" w:hAnsi="Arial" w:cs="Arial"/>
          <w:b/>
          <w:bCs/>
          <w:sz w:val="18"/>
          <w:szCs w:val="18"/>
        </w:rPr>
        <w:t>ITEM</w:t>
      </w:r>
      <w:r w:rsidRPr="00CF35AF">
        <w:rPr>
          <w:rFonts w:ascii="Arial" w:hAnsi="Arial" w:cs="Arial"/>
          <w:b/>
          <w:bCs/>
          <w:sz w:val="19"/>
          <w:szCs w:val="19"/>
        </w:rPr>
        <w:t xml:space="preserve"> </w:t>
      </w:r>
      <w:r w:rsidRPr="004A1ADA">
        <w:rPr>
          <w:rFonts w:ascii="Arial" w:hAnsi="Arial" w:cs="Arial"/>
          <w:b/>
          <w:bCs/>
          <w:sz w:val="18"/>
          <w:szCs w:val="18"/>
        </w:rPr>
        <w:t>#1</w:t>
      </w:r>
      <w:r w:rsidRPr="00CF35AF">
        <w:rPr>
          <w:rFonts w:ascii="Arial" w:hAnsi="Arial" w:cs="Arial"/>
          <w:b/>
          <w:bCs/>
          <w:sz w:val="19"/>
          <w:szCs w:val="19"/>
        </w:rPr>
        <w:tab/>
      </w:r>
      <w:r w:rsidRPr="00CF35AF">
        <w:rPr>
          <w:rFonts w:ascii="Arial" w:hAnsi="Arial" w:cs="Arial"/>
          <w:b/>
          <w:bCs/>
          <w:sz w:val="19"/>
          <w:szCs w:val="19"/>
        </w:rPr>
        <w:tab/>
        <w:t xml:space="preserve">CALL TO ORDER – </w:t>
      </w:r>
      <w:r>
        <w:rPr>
          <w:rFonts w:ascii="Arial" w:hAnsi="Arial" w:cs="Arial"/>
          <w:b/>
          <w:bCs/>
          <w:sz w:val="19"/>
          <w:szCs w:val="19"/>
        </w:rPr>
        <w:t>ADMINISTRATIVE BOARD</w:t>
      </w:r>
    </w:p>
    <w:p w:rsidR="00CA7D28" w:rsidRPr="00F10A33" w:rsidRDefault="00CA7D28" w:rsidP="004A1ADA">
      <w:pPr>
        <w:ind w:left="2160" w:firstLine="720"/>
        <w:contextualSpacing/>
        <w:rPr>
          <w:rFonts w:ascii="Arial" w:hAnsi="Arial" w:cs="Arial"/>
          <w:bCs/>
          <w:sz w:val="19"/>
          <w:szCs w:val="19"/>
        </w:rPr>
      </w:pPr>
      <w:r>
        <w:rPr>
          <w:rFonts w:ascii="Arial" w:hAnsi="Arial" w:cs="Arial"/>
          <w:bCs/>
          <w:sz w:val="19"/>
          <w:szCs w:val="19"/>
        </w:rPr>
        <w:t>Bob Showers cal</w:t>
      </w:r>
      <w:r w:rsidR="004A50BD">
        <w:rPr>
          <w:rFonts w:ascii="Arial" w:hAnsi="Arial" w:cs="Arial"/>
          <w:bCs/>
          <w:sz w:val="19"/>
          <w:szCs w:val="19"/>
        </w:rPr>
        <w:t>led the meeting to order at 3:31</w:t>
      </w:r>
      <w:r>
        <w:rPr>
          <w:rFonts w:ascii="Arial" w:hAnsi="Arial" w:cs="Arial"/>
          <w:bCs/>
          <w:sz w:val="19"/>
          <w:szCs w:val="19"/>
        </w:rPr>
        <w:t xml:space="preserve"> p.m. </w:t>
      </w:r>
    </w:p>
    <w:p w:rsidR="00CA7D28" w:rsidRDefault="00CA7D28" w:rsidP="00CA7D28">
      <w:pPr>
        <w:rPr>
          <w:rFonts w:ascii="Arial" w:hAnsi="Arial" w:cs="Arial"/>
          <w:b/>
          <w:bCs/>
          <w:i/>
          <w:sz w:val="19"/>
          <w:szCs w:val="19"/>
        </w:rPr>
      </w:pPr>
    </w:p>
    <w:p w:rsidR="00CA7D28" w:rsidRPr="00D37164" w:rsidRDefault="00CA7D28" w:rsidP="004A1ADA">
      <w:pPr>
        <w:ind w:left="720" w:firstLine="720"/>
        <w:rPr>
          <w:rFonts w:ascii="Arial" w:hAnsi="Arial" w:cs="Arial"/>
          <w:b/>
          <w:bCs/>
          <w:i/>
          <w:sz w:val="19"/>
          <w:szCs w:val="19"/>
        </w:rPr>
      </w:pPr>
      <w:r w:rsidRPr="004A1ADA">
        <w:rPr>
          <w:rFonts w:ascii="Arial" w:hAnsi="Arial" w:cs="Arial"/>
          <w:b/>
          <w:bCs/>
          <w:sz w:val="18"/>
          <w:szCs w:val="18"/>
        </w:rPr>
        <w:t>ITEM #2</w:t>
      </w:r>
      <w:r w:rsidRPr="004A1ADA">
        <w:rPr>
          <w:rFonts w:ascii="Arial" w:hAnsi="Arial" w:cs="Arial"/>
          <w:b/>
          <w:bCs/>
          <w:sz w:val="18"/>
          <w:szCs w:val="18"/>
        </w:rPr>
        <w:tab/>
      </w:r>
      <w:r>
        <w:rPr>
          <w:rFonts w:ascii="Arial" w:hAnsi="Arial" w:cs="Arial"/>
          <w:b/>
          <w:bCs/>
          <w:sz w:val="19"/>
          <w:szCs w:val="19"/>
        </w:rPr>
        <w:tab/>
        <w:t xml:space="preserve">PUBLIC COMMENT – </w:t>
      </w:r>
      <w:r w:rsidRPr="00D37164">
        <w:rPr>
          <w:rFonts w:ascii="Arial" w:hAnsi="Arial" w:cs="Arial"/>
          <w:bCs/>
          <w:sz w:val="19"/>
          <w:szCs w:val="19"/>
        </w:rPr>
        <w:t>No Comment</w:t>
      </w:r>
      <w:r>
        <w:rPr>
          <w:rFonts w:ascii="Arial" w:hAnsi="Arial" w:cs="Arial"/>
          <w:bCs/>
          <w:sz w:val="19"/>
          <w:szCs w:val="19"/>
        </w:rPr>
        <w:t xml:space="preserve"> </w:t>
      </w:r>
    </w:p>
    <w:p w:rsidR="00CA7D28" w:rsidRPr="00225A92" w:rsidRDefault="00CA7D28" w:rsidP="00CA7D28">
      <w:pPr>
        <w:rPr>
          <w:rFonts w:ascii="Arial" w:hAnsi="Arial" w:cs="Arial"/>
          <w:bCs/>
          <w:sz w:val="19"/>
          <w:szCs w:val="19"/>
        </w:rPr>
      </w:pPr>
    </w:p>
    <w:p w:rsidR="00CA7D28" w:rsidRPr="007E150E" w:rsidRDefault="00CA7D28" w:rsidP="00CA7D28">
      <w:pPr>
        <w:rPr>
          <w:rFonts w:ascii="Arial" w:hAnsi="Arial" w:cs="Arial"/>
          <w:sz w:val="19"/>
          <w:szCs w:val="19"/>
        </w:rPr>
      </w:pPr>
      <w:r w:rsidRPr="00F5137C">
        <w:rPr>
          <w:rFonts w:ascii="Arial" w:hAnsi="Arial" w:cs="Arial"/>
          <w:b/>
          <w:sz w:val="19"/>
          <w:szCs w:val="19"/>
        </w:rPr>
        <w:t>**************************************CONSENT AGENDA******</w:t>
      </w:r>
      <w:r>
        <w:rPr>
          <w:rFonts w:ascii="Arial" w:hAnsi="Arial" w:cs="Arial"/>
          <w:b/>
          <w:sz w:val="19"/>
          <w:szCs w:val="19"/>
        </w:rPr>
        <w:t xml:space="preserve"> </w:t>
      </w:r>
      <w:r w:rsidRPr="00F5137C">
        <w:rPr>
          <w:rFonts w:ascii="Arial" w:hAnsi="Arial" w:cs="Arial"/>
          <w:b/>
          <w:sz w:val="19"/>
          <w:szCs w:val="19"/>
        </w:rPr>
        <w:t>(Attachments for each item included) **************************</w:t>
      </w:r>
    </w:p>
    <w:p w:rsidR="00CA7D28" w:rsidRDefault="00CA7D28" w:rsidP="00CA7D28">
      <w:pPr>
        <w:ind w:firstLine="720"/>
        <w:rPr>
          <w:rFonts w:ascii="Arial" w:hAnsi="Arial" w:cs="Arial"/>
          <w:b/>
          <w:noProof/>
          <w:sz w:val="18"/>
          <w:szCs w:val="18"/>
        </w:rPr>
      </w:pP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ITEM #3</w:t>
      </w: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 xml:space="preserve">MINUTES OF MAY 25, 2022 ADMINISTRATIVE BOARD MEETING </w:t>
      </w:r>
    </w:p>
    <w:p w:rsidR="004A50BD" w:rsidRPr="004A50BD" w:rsidRDefault="004A50BD" w:rsidP="004A50BD">
      <w:pPr>
        <w:rPr>
          <w:rFonts w:ascii="Arial" w:eastAsiaTheme="minorHAnsi" w:hAnsi="Arial" w:cs="Arial"/>
          <w:b/>
          <w:noProof/>
          <w:sz w:val="18"/>
          <w:szCs w:val="18"/>
        </w:rPr>
      </w:pPr>
    </w:p>
    <w:p w:rsidR="004A50BD" w:rsidRPr="004A50BD" w:rsidRDefault="004A50BD" w:rsidP="004A50BD">
      <w:pPr>
        <w:ind w:right="-180"/>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 xml:space="preserve">ITEM #4 </w:t>
      </w:r>
      <w:r w:rsidRPr="004A50BD">
        <w:rPr>
          <w:rFonts w:ascii="Arial" w:eastAsiaTheme="minorHAnsi" w:hAnsi="Arial" w:cs="Arial"/>
          <w:b/>
          <w:noProof/>
          <w:sz w:val="18"/>
          <w:szCs w:val="18"/>
        </w:rPr>
        <w:tab/>
        <w:t>ACCEPTANCE OF PY22 CUSTOMER RELATIONSHIP MANAGEMENT FUNDING</w:t>
      </w:r>
    </w:p>
    <w:p w:rsidR="004A50BD" w:rsidRPr="004A50BD" w:rsidRDefault="004A50BD" w:rsidP="004A50BD">
      <w:pPr>
        <w:rPr>
          <w:rFonts w:ascii="Arial" w:eastAsiaTheme="minorHAnsi" w:hAnsi="Arial" w:cs="Arial"/>
          <w:b/>
          <w:noProof/>
          <w:sz w:val="18"/>
          <w:szCs w:val="18"/>
        </w:rPr>
      </w:pP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ITEM #5</w:t>
      </w: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 xml:space="preserve">ACCEPTANCE OF PY20 CAPACITY BUILDING AND PROFESSIONAL DEVELOPMENT </w:t>
      </w:r>
    </w:p>
    <w:p w:rsidR="004A50BD" w:rsidRPr="004A50BD" w:rsidRDefault="004A50BD" w:rsidP="004A50BD">
      <w:pPr>
        <w:ind w:left="2160" w:firstLine="720"/>
        <w:rPr>
          <w:rFonts w:ascii="Arial" w:eastAsiaTheme="minorHAnsi" w:hAnsi="Arial" w:cs="Arial"/>
          <w:b/>
          <w:noProof/>
          <w:sz w:val="18"/>
          <w:szCs w:val="18"/>
        </w:rPr>
      </w:pPr>
      <w:r w:rsidRPr="004A50BD">
        <w:rPr>
          <w:rFonts w:ascii="Arial" w:eastAsiaTheme="minorHAnsi" w:hAnsi="Arial" w:cs="Arial"/>
          <w:b/>
          <w:noProof/>
          <w:sz w:val="18"/>
          <w:szCs w:val="18"/>
        </w:rPr>
        <w:t>(CBPD) FUNDING</w:t>
      </w:r>
    </w:p>
    <w:p w:rsidR="004A50BD" w:rsidRPr="004A50BD" w:rsidRDefault="004A50BD" w:rsidP="004A50BD">
      <w:pPr>
        <w:ind w:left="2160" w:firstLine="720"/>
        <w:rPr>
          <w:rFonts w:ascii="Arial" w:eastAsiaTheme="minorHAnsi" w:hAnsi="Arial" w:cs="Arial"/>
          <w:b/>
          <w:noProof/>
          <w:sz w:val="18"/>
          <w:szCs w:val="18"/>
        </w:rPr>
      </w:pP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ITEM #6</w:t>
      </w: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 xml:space="preserve">ACCEPTANCE OF PY22 HIGH CONCENTRATIONS OF WIOA ELIGIBLE YOUTH </w:t>
      </w:r>
    </w:p>
    <w:p w:rsidR="004A50BD" w:rsidRPr="004A50BD" w:rsidRDefault="004A50BD" w:rsidP="004A50BD">
      <w:pPr>
        <w:ind w:left="2160" w:firstLine="720"/>
        <w:rPr>
          <w:rFonts w:ascii="Arial" w:eastAsiaTheme="minorHAnsi" w:hAnsi="Arial" w:cs="Arial"/>
          <w:b/>
          <w:noProof/>
          <w:sz w:val="18"/>
          <w:szCs w:val="18"/>
        </w:rPr>
      </w:pPr>
      <w:r w:rsidRPr="004A50BD">
        <w:rPr>
          <w:rFonts w:ascii="Arial" w:eastAsiaTheme="minorHAnsi" w:hAnsi="Arial" w:cs="Arial"/>
          <w:b/>
          <w:noProof/>
          <w:sz w:val="18"/>
          <w:szCs w:val="18"/>
        </w:rPr>
        <w:t>FUNDING</w:t>
      </w:r>
    </w:p>
    <w:p w:rsidR="004A50BD" w:rsidRPr="004A50BD" w:rsidRDefault="004A50BD" w:rsidP="004A50BD">
      <w:pPr>
        <w:rPr>
          <w:rFonts w:ascii="Arial" w:eastAsiaTheme="minorHAnsi" w:hAnsi="Arial" w:cs="Arial"/>
          <w:b/>
          <w:noProof/>
          <w:sz w:val="18"/>
          <w:szCs w:val="18"/>
        </w:rPr>
      </w:pP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ITEM #7</w:t>
      </w: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 xml:space="preserve">ACCEPTANCE OF PY21 STATEWIDE ACTIVITIES TO SUPPORT INTEGRATED EDUCATION </w:t>
      </w:r>
    </w:p>
    <w:p w:rsidR="004A50BD" w:rsidRPr="004A50BD" w:rsidRDefault="004A50BD" w:rsidP="004A50BD">
      <w:pPr>
        <w:ind w:left="2160" w:firstLine="720"/>
        <w:rPr>
          <w:rFonts w:ascii="Arial" w:eastAsiaTheme="minorHAnsi" w:hAnsi="Arial" w:cs="Arial"/>
          <w:b/>
          <w:noProof/>
          <w:sz w:val="18"/>
          <w:szCs w:val="18"/>
        </w:rPr>
      </w:pPr>
      <w:r w:rsidRPr="004A50BD">
        <w:rPr>
          <w:rFonts w:ascii="Arial" w:eastAsiaTheme="minorHAnsi" w:hAnsi="Arial" w:cs="Arial"/>
          <w:b/>
          <w:noProof/>
          <w:sz w:val="18"/>
          <w:szCs w:val="18"/>
        </w:rPr>
        <w:t>AND TRAINING (IET) FUNDING</w:t>
      </w:r>
    </w:p>
    <w:p w:rsidR="004A50BD" w:rsidRPr="004A50BD" w:rsidRDefault="004A50BD" w:rsidP="004A50BD">
      <w:pPr>
        <w:rPr>
          <w:rFonts w:ascii="Arial" w:eastAsiaTheme="minorHAnsi" w:hAnsi="Arial" w:cs="Arial"/>
          <w:b/>
          <w:noProof/>
          <w:sz w:val="18"/>
          <w:szCs w:val="18"/>
        </w:rPr>
      </w:pP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 xml:space="preserve">ITEM #8 </w:t>
      </w:r>
      <w:r w:rsidRPr="004A50BD">
        <w:rPr>
          <w:rFonts w:ascii="Arial" w:eastAsiaTheme="minorHAnsi" w:hAnsi="Arial" w:cs="Arial"/>
          <w:b/>
          <w:noProof/>
          <w:sz w:val="18"/>
          <w:szCs w:val="18"/>
        </w:rPr>
        <w:tab/>
        <w:t xml:space="preserve">ACCEPTANCE OF PY20 STATEWIDE ACTIVITIES FUNDING FOR CAREER </w:t>
      </w:r>
    </w:p>
    <w:p w:rsidR="004A50BD" w:rsidRPr="004A50BD" w:rsidRDefault="004A50BD" w:rsidP="004A50BD">
      <w:pPr>
        <w:ind w:left="2160" w:firstLine="720"/>
        <w:rPr>
          <w:rFonts w:ascii="Arial" w:eastAsiaTheme="minorHAnsi" w:hAnsi="Arial" w:cs="Arial"/>
          <w:noProof/>
          <w:sz w:val="18"/>
          <w:szCs w:val="18"/>
        </w:rPr>
      </w:pPr>
      <w:r w:rsidRPr="004A50BD">
        <w:rPr>
          <w:rFonts w:ascii="Arial" w:eastAsiaTheme="minorHAnsi" w:hAnsi="Arial" w:cs="Arial"/>
          <w:b/>
          <w:noProof/>
          <w:sz w:val="18"/>
          <w:szCs w:val="18"/>
        </w:rPr>
        <w:t xml:space="preserve">EXPLORATION AND EXPERIENCE EVENTS </w:t>
      </w: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ITEM #9</w:t>
      </w: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ACCEPTANCE OF JOBS FOR MICHIGAN GRADUATES (JMG-21) INCENTIVE FUNDING</w:t>
      </w:r>
    </w:p>
    <w:p w:rsidR="004A50BD" w:rsidRPr="004A50BD" w:rsidRDefault="004A50BD" w:rsidP="004A50BD">
      <w:pPr>
        <w:rPr>
          <w:rFonts w:ascii="Arial" w:eastAsiaTheme="minorHAnsi" w:hAnsi="Arial" w:cs="Arial"/>
          <w:b/>
          <w:noProof/>
          <w:sz w:val="18"/>
          <w:szCs w:val="18"/>
        </w:rPr>
      </w:pP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ITEM #10</w:t>
      </w:r>
      <w:r w:rsidRPr="004A50BD">
        <w:rPr>
          <w:rFonts w:ascii="Arial" w:eastAsiaTheme="minorHAnsi" w:hAnsi="Arial" w:cs="Arial"/>
          <w:b/>
          <w:noProof/>
          <w:sz w:val="18"/>
          <w:szCs w:val="18"/>
        </w:rPr>
        <w:tab/>
        <w:t xml:space="preserve">ACCEPTANCE OF FY22 PARTNERSHIP. ACCOUNTABILITY. TRAINING. HOPE (PATH) </w:t>
      </w:r>
    </w:p>
    <w:p w:rsidR="004A50BD" w:rsidRPr="004A50BD" w:rsidRDefault="004A50BD" w:rsidP="004A50BD">
      <w:pPr>
        <w:ind w:left="2160" w:firstLine="720"/>
        <w:rPr>
          <w:rFonts w:ascii="Arial" w:eastAsiaTheme="minorHAnsi" w:hAnsi="Arial" w:cs="Arial"/>
          <w:b/>
          <w:noProof/>
          <w:sz w:val="18"/>
          <w:szCs w:val="18"/>
        </w:rPr>
      </w:pPr>
      <w:r w:rsidRPr="004A50BD">
        <w:rPr>
          <w:rFonts w:ascii="Arial" w:eastAsiaTheme="minorHAnsi" w:hAnsi="Arial" w:cs="Arial"/>
          <w:b/>
          <w:noProof/>
          <w:sz w:val="18"/>
          <w:szCs w:val="18"/>
        </w:rPr>
        <w:t xml:space="preserve">DEPARTMENT OF HEALTH AND HUMAN SERVICES (DHHS) EMPLOYMENT RELATED </w:t>
      </w:r>
    </w:p>
    <w:p w:rsidR="004A50BD" w:rsidRPr="004A50BD" w:rsidRDefault="004A50BD" w:rsidP="004A50BD">
      <w:pPr>
        <w:ind w:left="2160" w:firstLine="720"/>
        <w:rPr>
          <w:rFonts w:ascii="Arial" w:eastAsiaTheme="minorHAnsi" w:hAnsi="Arial" w:cs="Arial"/>
          <w:b/>
          <w:noProof/>
          <w:sz w:val="18"/>
          <w:szCs w:val="18"/>
        </w:rPr>
      </w:pPr>
      <w:r w:rsidRPr="004A50BD">
        <w:rPr>
          <w:rFonts w:ascii="Arial" w:eastAsiaTheme="minorHAnsi" w:hAnsi="Arial" w:cs="Arial"/>
          <w:b/>
          <w:noProof/>
          <w:sz w:val="18"/>
          <w:szCs w:val="18"/>
        </w:rPr>
        <w:t xml:space="preserve">SUPPORT SERVICES FUNDING </w:t>
      </w:r>
    </w:p>
    <w:p w:rsidR="004A50BD" w:rsidRPr="004A50BD" w:rsidRDefault="004A50BD" w:rsidP="004A50BD">
      <w:pPr>
        <w:rPr>
          <w:rFonts w:ascii="Arial" w:eastAsiaTheme="minorHAnsi" w:hAnsi="Arial" w:cs="Arial"/>
          <w:b/>
          <w:noProof/>
          <w:sz w:val="18"/>
          <w:szCs w:val="18"/>
        </w:rPr>
      </w:pP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ITEM #11</w:t>
      </w:r>
      <w:r w:rsidRPr="004A50BD">
        <w:rPr>
          <w:rFonts w:ascii="Arial" w:eastAsiaTheme="minorHAnsi" w:hAnsi="Arial" w:cs="Arial"/>
          <w:b/>
          <w:noProof/>
          <w:sz w:val="18"/>
          <w:szCs w:val="18"/>
        </w:rPr>
        <w:tab/>
        <w:t>ACCEPTANCE OF ADDITIONAL FY22 PATH FUNDING</w:t>
      </w:r>
    </w:p>
    <w:p w:rsidR="004A50BD" w:rsidRPr="004A50BD" w:rsidRDefault="004A50BD" w:rsidP="004A50BD">
      <w:pPr>
        <w:rPr>
          <w:rFonts w:ascii="Arial" w:eastAsiaTheme="minorHAnsi" w:hAnsi="Arial" w:cs="Arial"/>
          <w:b/>
          <w:noProof/>
          <w:sz w:val="18"/>
          <w:szCs w:val="18"/>
        </w:rPr>
      </w:pPr>
    </w:p>
    <w:p w:rsid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t>Action</w:t>
      </w:r>
      <w:r w:rsidRPr="004A50BD">
        <w:rPr>
          <w:rFonts w:ascii="Arial" w:eastAsiaTheme="minorHAnsi" w:hAnsi="Arial" w:cs="Arial"/>
          <w:b/>
          <w:noProof/>
          <w:sz w:val="18"/>
          <w:szCs w:val="18"/>
        </w:rPr>
        <w:tab/>
        <w:t>ITEM #12</w:t>
      </w:r>
      <w:r w:rsidRPr="004A50BD">
        <w:rPr>
          <w:rFonts w:ascii="Arial" w:eastAsiaTheme="minorHAnsi" w:hAnsi="Arial" w:cs="Arial"/>
          <w:b/>
          <w:noProof/>
          <w:sz w:val="18"/>
          <w:szCs w:val="18"/>
        </w:rPr>
        <w:tab/>
        <w:t>ACCEPTANCE OF JOBS FOR MICHIGAN GRADUATES (JMG-22) FUNDING</w:t>
      </w:r>
    </w:p>
    <w:p w:rsidR="004A50BD" w:rsidRDefault="004A50BD" w:rsidP="004A50BD">
      <w:pPr>
        <w:rPr>
          <w:rFonts w:ascii="Arial" w:eastAsiaTheme="minorHAnsi" w:hAnsi="Arial" w:cs="Arial"/>
          <w:b/>
          <w:noProof/>
          <w:sz w:val="18"/>
          <w:szCs w:val="18"/>
        </w:rPr>
      </w:pPr>
    </w:p>
    <w:p w:rsidR="004A50BD" w:rsidRPr="004A50BD" w:rsidRDefault="004A50BD" w:rsidP="004A50BD">
      <w:pPr>
        <w:rPr>
          <w:rFonts w:ascii="Arial" w:eastAsiaTheme="minorHAnsi" w:hAnsi="Arial" w:cs="Arial"/>
          <w:noProof/>
          <w:sz w:val="18"/>
          <w:szCs w:val="18"/>
        </w:rPr>
      </w:pPr>
      <w:r>
        <w:rPr>
          <w:rFonts w:ascii="Arial" w:eastAsiaTheme="minorHAnsi" w:hAnsi="Arial" w:cs="Arial"/>
          <w:b/>
          <w:noProof/>
          <w:sz w:val="18"/>
          <w:szCs w:val="18"/>
        </w:rPr>
        <w:tab/>
      </w:r>
      <w:r>
        <w:rPr>
          <w:rFonts w:ascii="Arial" w:eastAsiaTheme="minorHAnsi" w:hAnsi="Arial" w:cs="Arial"/>
          <w:b/>
          <w:noProof/>
          <w:sz w:val="18"/>
          <w:szCs w:val="18"/>
        </w:rPr>
        <w:tab/>
      </w:r>
      <w:r w:rsidRPr="004A50BD">
        <w:rPr>
          <w:rFonts w:ascii="Arial" w:eastAsiaTheme="minorHAnsi" w:hAnsi="Arial" w:cs="Arial"/>
          <w:noProof/>
          <w:sz w:val="18"/>
          <w:szCs w:val="18"/>
        </w:rPr>
        <w:t>22-05</w:t>
      </w:r>
      <w:r w:rsidRPr="004A50BD">
        <w:rPr>
          <w:rFonts w:ascii="Arial" w:eastAsiaTheme="minorHAnsi" w:hAnsi="Arial" w:cs="Arial"/>
          <w:noProof/>
          <w:sz w:val="18"/>
          <w:szCs w:val="18"/>
        </w:rPr>
        <w:tab/>
      </w:r>
      <w:r w:rsidRPr="004A50BD">
        <w:rPr>
          <w:rFonts w:ascii="Arial" w:eastAsiaTheme="minorHAnsi" w:hAnsi="Arial" w:cs="Arial"/>
          <w:noProof/>
          <w:sz w:val="18"/>
          <w:szCs w:val="18"/>
        </w:rPr>
        <w:tab/>
        <w:t xml:space="preserve">Jeanne Pearl-Wright motions to accept consent agenda. Ryan Sebolt supports. Motion </w:t>
      </w:r>
    </w:p>
    <w:p w:rsidR="004A50BD" w:rsidRPr="004A50BD" w:rsidRDefault="004A50BD" w:rsidP="004A50BD">
      <w:pPr>
        <w:ind w:left="2160" w:firstLine="720"/>
        <w:rPr>
          <w:rFonts w:ascii="Arial" w:eastAsiaTheme="minorHAnsi" w:hAnsi="Arial" w:cs="Arial"/>
          <w:noProof/>
          <w:sz w:val="18"/>
          <w:szCs w:val="18"/>
        </w:rPr>
      </w:pPr>
      <w:r w:rsidRPr="004A50BD">
        <w:rPr>
          <w:rFonts w:ascii="Arial" w:eastAsiaTheme="minorHAnsi" w:hAnsi="Arial" w:cs="Arial"/>
          <w:noProof/>
          <w:sz w:val="18"/>
          <w:szCs w:val="18"/>
        </w:rPr>
        <w:t xml:space="preserve">passes unanimously. </w:t>
      </w:r>
      <w:r w:rsidRPr="004A50BD">
        <w:rPr>
          <w:rFonts w:ascii="Arial" w:eastAsiaTheme="minorHAnsi" w:hAnsi="Arial" w:cs="Arial"/>
          <w:noProof/>
          <w:sz w:val="18"/>
          <w:szCs w:val="18"/>
        </w:rPr>
        <w:tab/>
      </w:r>
    </w:p>
    <w:p w:rsidR="00CA7D28" w:rsidRPr="00A157F9" w:rsidRDefault="00CA7D28" w:rsidP="00CA7D28">
      <w:pPr>
        <w:ind w:left="2160"/>
        <w:rPr>
          <w:rFonts w:ascii="Arial" w:eastAsia="Calibri" w:hAnsi="Arial" w:cs="Arial"/>
          <w:bCs/>
          <w:caps/>
          <w:noProof/>
          <w:sz w:val="18"/>
          <w:szCs w:val="18"/>
        </w:rPr>
      </w:pPr>
    </w:p>
    <w:p w:rsidR="00CA7D28" w:rsidRDefault="00CA7D28" w:rsidP="00CA7D28">
      <w:pPr>
        <w:rPr>
          <w:rFonts w:ascii="Arial" w:hAnsi="Arial" w:cs="Arial"/>
          <w:b/>
          <w:sz w:val="19"/>
          <w:szCs w:val="19"/>
        </w:rPr>
      </w:pPr>
      <w:r w:rsidRPr="00F5137C">
        <w:rPr>
          <w:rFonts w:ascii="Arial" w:hAnsi="Arial" w:cs="Arial"/>
          <w:b/>
          <w:sz w:val="19"/>
          <w:szCs w:val="19"/>
        </w:rPr>
        <w:t>*****************************************************</w:t>
      </w:r>
      <w:r>
        <w:rPr>
          <w:rFonts w:ascii="Arial" w:hAnsi="Arial" w:cs="Arial"/>
          <w:b/>
          <w:sz w:val="19"/>
          <w:szCs w:val="19"/>
        </w:rPr>
        <w:t>**</w:t>
      </w:r>
      <w:r w:rsidRPr="00F5137C">
        <w:rPr>
          <w:rFonts w:ascii="Arial" w:hAnsi="Arial" w:cs="Arial"/>
          <w:b/>
          <w:sz w:val="19"/>
          <w:szCs w:val="19"/>
        </w:rPr>
        <w:t>*********CONSENT AGENDA***********************************</w:t>
      </w:r>
      <w:r>
        <w:rPr>
          <w:rFonts w:ascii="Arial" w:hAnsi="Arial" w:cs="Arial"/>
          <w:b/>
          <w:sz w:val="19"/>
          <w:szCs w:val="19"/>
        </w:rPr>
        <w:t>*</w:t>
      </w:r>
      <w:r w:rsidRPr="00F5137C">
        <w:rPr>
          <w:rFonts w:ascii="Arial" w:hAnsi="Arial" w:cs="Arial"/>
          <w:b/>
          <w:sz w:val="19"/>
          <w:szCs w:val="19"/>
        </w:rPr>
        <w:t>*********************</w:t>
      </w:r>
    </w:p>
    <w:p w:rsidR="004A50BD" w:rsidRPr="00EE57A0" w:rsidRDefault="00CA7D28" w:rsidP="004A50BD">
      <w:pPr>
        <w:rPr>
          <w:rFonts w:ascii="Arial" w:eastAsia="Calibri" w:hAnsi="Arial" w:cs="Arial"/>
          <w:noProof/>
          <w:sz w:val="18"/>
          <w:szCs w:val="18"/>
        </w:rPr>
      </w:pPr>
      <w:r>
        <w:rPr>
          <w:rFonts w:ascii="Arial" w:hAnsi="Arial" w:cs="Arial"/>
          <w:bCs/>
          <w:sz w:val="19"/>
          <w:szCs w:val="19"/>
        </w:rPr>
        <w:t xml:space="preserve"> </w:t>
      </w:r>
    </w:p>
    <w:p w:rsidR="00245328"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ITEM #13</w:t>
      </w:r>
      <w:r w:rsidRPr="004A50BD">
        <w:rPr>
          <w:rFonts w:ascii="Arial" w:eastAsiaTheme="minorHAnsi" w:hAnsi="Arial" w:cs="Arial"/>
          <w:b/>
          <w:noProof/>
          <w:sz w:val="18"/>
          <w:szCs w:val="18"/>
        </w:rPr>
        <w:tab/>
        <w:t>CAITC UPDATE</w:t>
      </w:r>
    </w:p>
    <w:p w:rsidR="00245328" w:rsidRDefault="00245328" w:rsidP="00245328">
      <w:pPr>
        <w:ind w:left="2880"/>
        <w:rPr>
          <w:rFonts w:ascii="Arial" w:eastAsiaTheme="minorHAnsi" w:hAnsi="Arial" w:cs="Arial"/>
          <w:noProof/>
          <w:sz w:val="18"/>
          <w:szCs w:val="18"/>
        </w:rPr>
      </w:pPr>
      <w:r w:rsidRPr="00245328">
        <w:rPr>
          <w:rFonts w:ascii="Arial" w:eastAsiaTheme="minorHAnsi" w:hAnsi="Arial" w:cs="Arial"/>
          <w:noProof/>
          <w:sz w:val="18"/>
          <w:szCs w:val="18"/>
        </w:rPr>
        <w:t xml:space="preserve">Carrie Rosingana begins the CAITC report by stating that the Executive Director of the CAITC has resigned. The CAITC is deciding what direction they want to take the board moving forward, possibly by creating a less formal meet up group or by becoming a 501(c)(6), similar to the </w:t>
      </w:r>
      <w:r w:rsidR="003B07CA">
        <w:rPr>
          <w:rFonts w:ascii="Arial" w:eastAsiaTheme="minorHAnsi" w:hAnsi="Arial" w:cs="Arial"/>
          <w:noProof/>
          <w:sz w:val="18"/>
          <w:szCs w:val="18"/>
        </w:rPr>
        <w:t xml:space="preserve">Capital Area </w:t>
      </w:r>
      <w:r w:rsidRPr="00245328">
        <w:rPr>
          <w:rFonts w:ascii="Arial" w:eastAsiaTheme="minorHAnsi" w:hAnsi="Arial" w:cs="Arial"/>
          <w:noProof/>
          <w:sz w:val="18"/>
          <w:szCs w:val="18"/>
        </w:rPr>
        <w:t>Manufacturing Council</w:t>
      </w:r>
      <w:r w:rsidR="003B07CA">
        <w:rPr>
          <w:rFonts w:ascii="Arial" w:eastAsiaTheme="minorHAnsi" w:hAnsi="Arial" w:cs="Arial"/>
          <w:noProof/>
          <w:sz w:val="18"/>
          <w:szCs w:val="18"/>
        </w:rPr>
        <w:t xml:space="preserve"> (CAMC)</w:t>
      </w:r>
      <w:r w:rsidRPr="00245328">
        <w:rPr>
          <w:rFonts w:ascii="Arial" w:eastAsiaTheme="minorHAnsi" w:hAnsi="Arial" w:cs="Arial"/>
          <w:noProof/>
          <w:sz w:val="18"/>
          <w:szCs w:val="18"/>
        </w:rPr>
        <w:t xml:space="preserve">. </w:t>
      </w:r>
      <w:r w:rsidR="00EE0625">
        <w:rPr>
          <w:rFonts w:ascii="Arial" w:eastAsiaTheme="minorHAnsi" w:hAnsi="Arial" w:cs="Arial"/>
          <w:noProof/>
          <w:sz w:val="18"/>
          <w:szCs w:val="18"/>
        </w:rPr>
        <w:t xml:space="preserve">During the interim, </w:t>
      </w:r>
      <w:r>
        <w:rPr>
          <w:rFonts w:ascii="Arial" w:eastAsiaTheme="minorHAnsi" w:hAnsi="Arial" w:cs="Arial"/>
          <w:noProof/>
          <w:sz w:val="18"/>
          <w:szCs w:val="18"/>
        </w:rPr>
        <w:t xml:space="preserve">CAMW! will continue to help collect memberships and maintaining an overview of the budget. </w:t>
      </w:r>
    </w:p>
    <w:p w:rsidR="00FE6D33" w:rsidRDefault="00FE6D33" w:rsidP="00FE6D33">
      <w:pPr>
        <w:rPr>
          <w:rFonts w:ascii="Arial" w:eastAsiaTheme="minorHAnsi" w:hAnsi="Arial" w:cs="Arial"/>
          <w:noProof/>
          <w:sz w:val="18"/>
          <w:szCs w:val="18"/>
        </w:rPr>
      </w:pPr>
    </w:p>
    <w:p w:rsidR="00FE6D33" w:rsidRDefault="00FE6D33" w:rsidP="00FE6D33">
      <w:pPr>
        <w:rPr>
          <w:rFonts w:ascii="Arial" w:eastAsiaTheme="minorHAnsi" w:hAnsi="Arial" w:cs="Arial"/>
          <w:noProof/>
          <w:sz w:val="18"/>
          <w:szCs w:val="18"/>
        </w:rPr>
      </w:pPr>
    </w:p>
    <w:p w:rsidR="00FE6D33" w:rsidRDefault="00FE6D33" w:rsidP="00FE6D33">
      <w:pPr>
        <w:rPr>
          <w:rFonts w:ascii="Arial" w:eastAsiaTheme="minorHAnsi" w:hAnsi="Arial" w:cs="Arial"/>
          <w:noProof/>
          <w:sz w:val="18"/>
          <w:szCs w:val="18"/>
        </w:rPr>
      </w:pPr>
    </w:p>
    <w:p w:rsidR="00FE6D33" w:rsidRDefault="00FE6D33" w:rsidP="00FE6D33">
      <w:pPr>
        <w:rPr>
          <w:rFonts w:ascii="Arial" w:eastAsiaTheme="minorHAnsi" w:hAnsi="Arial" w:cs="Arial"/>
          <w:noProof/>
          <w:sz w:val="18"/>
          <w:szCs w:val="18"/>
        </w:rPr>
      </w:pPr>
    </w:p>
    <w:p w:rsidR="00FE6D33" w:rsidRPr="004A50BD" w:rsidRDefault="00FE6D33" w:rsidP="00FE6D33">
      <w:pPr>
        <w:rPr>
          <w:rFonts w:ascii="Arial" w:eastAsiaTheme="minorHAnsi" w:hAnsi="Arial" w:cs="Arial"/>
          <w:noProof/>
          <w:sz w:val="18"/>
          <w:szCs w:val="18"/>
        </w:rPr>
      </w:pPr>
    </w:p>
    <w:p w:rsidR="004A50BD" w:rsidRPr="004A50BD" w:rsidRDefault="004A50BD" w:rsidP="004A50BD">
      <w:pPr>
        <w:autoSpaceDE w:val="0"/>
        <w:autoSpaceDN w:val="0"/>
        <w:adjustRightInd w:val="0"/>
        <w:rPr>
          <w:rFonts w:ascii="Arial" w:eastAsiaTheme="minorHAnsi" w:hAnsi="Arial" w:cs="Arial"/>
          <w:color w:val="000000"/>
          <w:sz w:val="18"/>
          <w:szCs w:val="18"/>
        </w:rPr>
      </w:pPr>
    </w:p>
    <w:p w:rsid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ITEM #14</w:t>
      </w:r>
      <w:r w:rsidRPr="004A50BD">
        <w:rPr>
          <w:rFonts w:ascii="Arial" w:eastAsiaTheme="minorHAnsi" w:hAnsi="Arial" w:cs="Arial"/>
          <w:b/>
          <w:noProof/>
          <w:sz w:val="18"/>
          <w:szCs w:val="18"/>
        </w:rPr>
        <w:tab/>
        <w:t>HOT JOBS/RAPID RESPONSE &amp; JOBS FILLED/JOBS POSTED</w:t>
      </w:r>
    </w:p>
    <w:p w:rsidR="00245328" w:rsidRPr="004A50BD" w:rsidRDefault="00245328" w:rsidP="00245328">
      <w:pPr>
        <w:ind w:left="2880"/>
        <w:rPr>
          <w:rFonts w:ascii="Arial" w:eastAsiaTheme="minorHAnsi" w:hAnsi="Arial" w:cs="Arial"/>
          <w:noProof/>
          <w:sz w:val="18"/>
          <w:szCs w:val="18"/>
        </w:rPr>
      </w:pPr>
      <w:r w:rsidRPr="00245328">
        <w:rPr>
          <w:rFonts w:ascii="Arial" w:eastAsiaTheme="minorHAnsi" w:hAnsi="Arial" w:cs="Arial"/>
          <w:noProof/>
          <w:sz w:val="18"/>
          <w:szCs w:val="18"/>
        </w:rPr>
        <w:t xml:space="preserve">Carrie </w:t>
      </w:r>
      <w:r w:rsidR="00076AB5">
        <w:rPr>
          <w:rFonts w:ascii="Arial" w:eastAsiaTheme="minorHAnsi" w:hAnsi="Arial" w:cs="Arial"/>
          <w:noProof/>
          <w:sz w:val="18"/>
          <w:szCs w:val="18"/>
        </w:rPr>
        <w:t>moves</w:t>
      </w:r>
      <w:r w:rsidRPr="00245328">
        <w:rPr>
          <w:rFonts w:ascii="Arial" w:eastAsiaTheme="minorHAnsi" w:hAnsi="Arial" w:cs="Arial"/>
          <w:noProof/>
          <w:sz w:val="18"/>
          <w:szCs w:val="18"/>
        </w:rPr>
        <w:t xml:space="preserve"> on to discuss the Hot Jobs Report by sharing that the weekly Hot Jobs postings can now be found on our website, camw.org, making them more visible and interactive for the general public. Carrie goes on to give an overview of jobs filled through multiple business sectors</w:t>
      </w:r>
      <w:r w:rsidR="00076AB5">
        <w:rPr>
          <w:rFonts w:ascii="Arial" w:eastAsiaTheme="minorHAnsi" w:hAnsi="Arial" w:cs="Arial"/>
          <w:noProof/>
          <w:sz w:val="18"/>
          <w:szCs w:val="18"/>
        </w:rPr>
        <w:t xml:space="preserve"> with help of </w:t>
      </w:r>
      <w:r w:rsidR="00003BAF">
        <w:rPr>
          <w:rFonts w:ascii="Arial" w:eastAsiaTheme="minorHAnsi" w:hAnsi="Arial" w:cs="Arial"/>
          <w:noProof/>
          <w:sz w:val="18"/>
          <w:szCs w:val="18"/>
        </w:rPr>
        <w:t>the CAMW!</w:t>
      </w:r>
      <w:r w:rsidR="00076AB5">
        <w:rPr>
          <w:rFonts w:ascii="Arial" w:eastAsiaTheme="minorHAnsi" w:hAnsi="Arial" w:cs="Arial"/>
          <w:noProof/>
          <w:sz w:val="18"/>
          <w:szCs w:val="18"/>
        </w:rPr>
        <w:t xml:space="preserve"> Business Services Team</w:t>
      </w:r>
      <w:r w:rsidRPr="00245328">
        <w:rPr>
          <w:rFonts w:ascii="Arial" w:eastAsiaTheme="minorHAnsi" w:hAnsi="Arial" w:cs="Arial"/>
          <w:noProof/>
          <w:sz w:val="18"/>
          <w:szCs w:val="18"/>
        </w:rPr>
        <w:t xml:space="preserve">, stating </w:t>
      </w:r>
      <w:r w:rsidR="00076AB5">
        <w:rPr>
          <w:rFonts w:ascii="Arial" w:eastAsiaTheme="minorHAnsi" w:hAnsi="Arial" w:cs="Arial"/>
          <w:noProof/>
          <w:sz w:val="18"/>
          <w:szCs w:val="18"/>
        </w:rPr>
        <w:t xml:space="preserve">that they helped fill 61 positions in the month of July. </w:t>
      </w:r>
    </w:p>
    <w:p w:rsidR="004A50BD" w:rsidRP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 xml:space="preserve"> </w:t>
      </w:r>
    </w:p>
    <w:p w:rsid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ITEM #15</w:t>
      </w:r>
      <w:r w:rsidRPr="004A50BD">
        <w:rPr>
          <w:rFonts w:ascii="Arial" w:eastAsiaTheme="minorHAnsi" w:hAnsi="Arial" w:cs="Arial"/>
          <w:b/>
          <w:noProof/>
          <w:sz w:val="18"/>
          <w:szCs w:val="18"/>
        </w:rPr>
        <w:tab/>
        <w:t>COMMUNICATIONS UPDATE</w:t>
      </w:r>
    </w:p>
    <w:p w:rsidR="00076AB5" w:rsidRPr="004A50BD" w:rsidRDefault="00076AB5" w:rsidP="00076AB5">
      <w:pPr>
        <w:ind w:left="2880"/>
        <w:rPr>
          <w:rFonts w:ascii="Arial" w:eastAsiaTheme="minorHAnsi" w:hAnsi="Arial" w:cs="Arial"/>
          <w:noProof/>
          <w:sz w:val="18"/>
          <w:szCs w:val="18"/>
        </w:rPr>
      </w:pPr>
      <w:r w:rsidRPr="00B36F08">
        <w:rPr>
          <w:rFonts w:ascii="Arial" w:eastAsiaTheme="minorHAnsi" w:hAnsi="Arial" w:cs="Arial"/>
          <w:noProof/>
          <w:sz w:val="18"/>
          <w:szCs w:val="18"/>
        </w:rPr>
        <w:t xml:space="preserve">Kate Snyder breaks down the communications update by first sharing that the </w:t>
      </w:r>
      <w:r w:rsidR="00B36F08">
        <w:rPr>
          <w:rFonts w:ascii="Arial" w:eastAsiaTheme="minorHAnsi" w:hAnsi="Arial" w:cs="Arial"/>
          <w:noProof/>
          <w:sz w:val="18"/>
          <w:szCs w:val="18"/>
        </w:rPr>
        <w:t xml:space="preserve">finalized copy of the </w:t>
      </w:r>
      <w:r w:rsidRPr="00B36F08">
        <w:rPr>
          <w:rFonts w:ascii="Arial" w:eastAsiaTheme="minorHAnsi" w:hAnsi="Arial" w:cs="Arial"/>
          <w:noProof/>
          <w:sz w:val="18"/>
          <w:szCs w:val="18"/>
        </w:rPr>
        <w:t>CAMW! DEI</w:t>
      </w:r>
      <w:r w:rsidR="00B36F08">
        <w:rPr>
          <w:rFonts w:ascii="Arial" w:eastAsiaTheme="minorHAnsi" w:hAnsi="Arial" w:cs="Arial"/>
          <w:noProof/>
          <w:sz w:val="18"/>
          <w:szCs w:val="18"/>
        </w:rPr>
        <w:t xml:space="preserve"> Progress</w:t>
      </w:r>
      <w:r w:rsidRPr="00B36F08">
        <w:rPr>
          <w:rFonts w:ascii="Arial" w:eastAsiaTheme="minorHAnsi" w:hAnsi="Arial" w:cs="Arial"/>
          <w:noProof/>
          <w:sz w:val="18"/>
          <w:szCs w:val="18"/>
        </w:rPr>
        <w:t xml:space="preserve"> Report was released electonically</w:t>
      </w:r>
      <w:r w:rsidR="00B36F08">
        <w:rPr>
          <w:rFonts w:ascii="Arial" w:eastAsiaTheme="minorHAnsi" w:hAnsi="Arial" w:cs="Arial"/>
          <w:noProof/>
          <w:sz w:val="18"/>
          <w:szCs w:val="18"/>
        </w:rPr>
        <w:t xml:space="preserve">. Moving on to current communications priorities, Kate states that they are helping to supplement a digital job finders group to help broaden </w:t>
      </w:r>
      <w:r w:rsidR="00003BAF">
        <w:rPr>
          <w:rFonts w:ascii="Arial" w:eastAsiaTheme="minorHAnsi" w:hAnsi="Arial" w:cs="Arial"/>
          <w:noProof/>
          <w:sz w:val="18"/>
          <w:szCs w:val="18"/>
        </w:rPr>
        <w:t>CAMW!’s reach and provide a serv</w:t>
      </w:r>
      <w:r w:rsidR="00B36F08">
        <w:rPr>
          <w:rFonts w:ascii="Arial" w:eastAsiaTheme="minorHAnsi" w:hAnsi="Arial" w:cs="Arial"/>
          <w:noProof/>
          <w:sz w:val="18"/>
          <w:szCs w:val="18"/>
        </w:rPr>
        <w:t>ice to those who are more tech savvy. Lastly, Ka</w:t>
      </w:r>
      <w:r w:rsidR="005234A0">
        <w:rPr>
          <w:rFonts w:ascii="Arial" w:eastAsiaTheme="minorHAnsi" w:hAnsi="Arial" w:cs="Arial"/>
          <w:noProof/>
          <w:sz w:val="18"/>
          <w:szCs w:val="18"/>
        </w:rPr>
        <w:t xml:space="preserve">te </w:t>
      </w:r>
      <w:r w:rsidR="00B36F08">
        <w:rPr>
          <w:rFonts w:ascii="Arial" w:eastAsiaTheme="minorHAnsi" w:hAnsi="Arial" w:cs="Arial"/>
          <w:noProof/>
          <w:sz w:val="18"/>
          <w:szCs w:val="18"/>
        </w:rPr>
        <w:t xml:space="preserve">mentions assisting Peckham with their upcoming hiring event as well as providing more support to </w:t>
      </w:r>
      <w:r w:rsidR="005234A0">
        <w:rPr>
          <w:rFonts w:ascii="Arial" w:eastAsiaTheme="minorHAnsi" w:hAnsi="Arial" w:cs="Arial"/>
          <w:noProof/>
          <w:sz w:val="18"/>
          <w:szCs w:val="18"/>
        </w:rPr>
        <w:t>the Business Services Team</w:t>
      </w:r>
      <w:r w:rsidR="00B36F08">
        <w:rPr>
          <w:rFonts w:ascii="Arial" w:eastAsiaTheme="minorHAnsi" w:hAnsi="Arial" w:cs="Arial"/>
          <w:noProof/>
          <w:sz w:val="18"/>
          <w:szCs w:val="18"/>
        </w:rPr>
        <w:t xml:space="preserve"> as it relates to business hiring events.</w:t>
      </w:r>
      <w:r w:rsidRPr="00B36F08">
        <w:rPr>
          <w:rFonts w:ascii="Arial" w:eastAsiaTheme="minorHAnsi" w:hAnsi="Arial" w:cs="Arial"/>
          <w:noProof/>
          <w:sz w:val="18"/>
          <w:szCs w:val="18"/>
        </w:rPr>
        <w:t xml:space="preserve"> </w:t>
      </w:r>
    </w:p>
    <w:p w:rsidR="004A50BD" w:rsidRPr="004A50BD" w:rsidRDefault="004A50BD" w:rsidP="004A50BD">
      <w:pPr>
        <w:rPr>
          <w:rFonts w:ascii="Arial" w:eastAsiaTheme="minorHAnsi" w:hAnsi="Arial" w:cs="Arial"/>
          <w:b/>
          <w:noProof/>
          <w:sz w:val="18"/>
          <w:szCs w:val="18"/>
        </w:rPr>
      </w:pPr>
    </w:p>
    <w:p w:rsid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ITEM #16</w:t>
      </w:r>
      <w:r w:rsidRPr="004A50BD">
        <w:rPr>
          <w:rFonts w:ascii="Arial" w:eastAsiaTheme="minorHAnsi" w:hAnsi="Arial" w:cs="Arial"/>
          <w:b/>
          <w:noProof/>
          <w:sz w:val="18"/>
          <w:szCs w:val="18"/>
        </w:rPr>
        <w:tab/>
        <w:t>CEO REPORT</w:t>
      </w:r>
    </w:p>
    <w:p w:rsidR="00072E03" w:rsidRDefault="00072E03" w:rsidP="00072E03">
      <w:pPr>
        <w:ind w:left="2880"/>
        <w:rPr>
          <w:rFonts w:ascii="Arial" w:hAnsi="Arial" w:cs="Arial"/>
          <w:noProof/>
          <w:sz w:val="18"/>
          <w:szCs w:val="18"/>
        </w:rPr>
      </w:pPr>
      <w:r>
        <w:rPr>
          <w:rFonts w:ascii="Arial" w:hAnsi="Arial" w:cs="Arial"/>
          <w:noProof/>
          <w:sz w:val="18"/>
          <w:szCs w:val="18"/>
        </w:rPr>
        <w:t>Carrie begins the CEO report by giving an update on the recent Wagner-Peyser proposed rulemaking. Carrie states that 1500 unique signatures were submitted representing over 500 organizations across Michigan in support of keeping the current Wagner-Peyser structure intact. The Michigan Works! Association, Michigan Works! directors and Association leadership group met with Michigan delegation last week and had 11 meetings surrounding the Wagner-Peyser proposed rulemaking. The United States Department of Labor (USDOL) is now in the process of reviewing and responding to all 1500 comments individually before any decision is to be made.</w:t>
      </w:r>
    </w:p>
    <w:p w:rsidR="00072E03" w:rsidRDefault="00072E03" w:rsidP="00072E03">
      <w:pPr>
        <w:ind w:left="2880"/>
        <w:rPr>
          <w:rFonts w:ascii="Arial" w:hAnsi="Arial" w:cs="Arial"/>
          <w:noProof/>
          <w:sz w:val="18"/>
          <w:szCs w:val="18"/>
        </w:rPr>
      </w:pPr>
    </w:p>
    <w:p w:rsidR="00072E03" w:rsidRDefault="00072E03" w:rsidP="00072E03">
      <w:pPr>
        <w:ind w:left="2880"/>
        <w:rPr>
          <w:rFonts w:ascii="Arial" w:hAnsi="Arial" w:cs="Arial"/>
          <w:noProof/>
          <w:sz w:val="18"/>
          <w:szCs w:val="18"/>
        </w:rPr>
      </w:pPr>
      <w:r>
        <w:rPr>
          <w:rFonts w:ascii="Arial" w:hAnsi="Arial" w:cs="Arial"/>
          <w:noProof/>
          <w:sz w:val="18"/>
          <w:szCs w:val="18"/>
        </w:rPr>
        <w:t>Shifting to some state updates, Carrie shares that Governor Whitmer signed a $76 billion dollar state budget which included several key investments in workforce. The Going PRO Talent Fund saw an increase of $15 million dollars for a total of $55 million, allowing the program to serve many more employers than in past years. Historically,</w:t>
      </w:r>
      <w:r w:rsidR="00003BAF">
        <w:rPr>
          <w:rFonts w:ascii="Arial" w:hAnsi="Arial" w:cs="Arial"/>
          <w:noProof/>
          <w:sz w:val="18"/>
          <w:szCs w:val="18"/>
        </w:rPr>
        <w:t xml:space="preserve"> Carrie shares, the Going PRO T</w:t>
      </w:r>
      <w:r>
        <w:rPr>
          <w:rFonts w:ascii="Arial" w:hAnsi="Arial" w:cs="Arial"/>
          <w:noProof/>
          <w:sz w:val="18"/>
          <w:szCs w:val="18"/>
        </w:rPr>
        <w:t>alent Fund has only been offered once per year, but with the increase in funds, there is discussion about opening up the application window twice a year. Also included in the new state budget is $10 million dollars allocated to remove barriers to employment through the BRES program, which CAMW! has used towards our Business Resource Network an</w:t>
      </w:r>
      <w:r w:rsidR="00DC4E25">
        <w:rPr>
          <w:rFonts w:ascii="Arial" w:hAnsi="Arial" w:cs="Arial"/>
          <w:noProof/>
          <w:sz w:val="18"/>
          <w:szCs w:val="18"/>
        </w:rPr>
        <w:t xml:space="preserve">d Clean Slate programs. Lastly </w:t>
      </w:r>
      <w:r>
        <w:rPr>
          <w:rFonts w:ascii="Arial" w:hAnsi="Arial" w:cs="Arial"/>
          <w:noProof/>
          <w:sz w:val="18"/>
          <w:szCs w:val="18"/>
        </w:rPr>
        <w:t xml:space="preserve">regarding the state budget, Jobs for Michigan Graduates (JMG) saw an increase of $4.7 million dollars for youth who are at risk and currently in school focusing on soft skills and leadership skills. </w:t>
      </w:r>
    </w:p>
    <w:p w:rsidR="00072E03" w:rsidRDefault="00072E03" w:rsidP="00072E03">
      <w:pPr>
        <w:ind w:left="2880"/>
        <w:rPr>
          <w:rFonts w:ascii="Arial" w:hAnsi="Arial" w:cs="Arial"/>
          <w:noProof/>
          <w:sz w:val="18"/>
          <w:szCs w:val="18"/>
        </w:rPr>
      </w:pPr>
    </w:p>
    <w:p w:rsidR="00072E03" w:rsidRDefault="00072E03" w:rsidP="00072E03">
      <w:pPr>
        <w:ind w:left="2880"/>
        <w:rPr>
          <w:rFonts w:ascii="Arial" w:hAnsi="Arial" w:cs="Arial"/>
          <w:noProof/>
          <w:sz w:val="18"/>
          <w:szCs w:val="18"/>
        </w:rPr>
      </w:pPr>
      <w:r>
        <w:rPr>
          <w:rFonts w:ascii="Arial" w:hAnsi="Arial" w:cs="Arial"/>
          <w:noProof/>
          <w:sz w:val="18"/>
          <w:szCs w:val="18"/>
        </w:rPr>
        <w:t>Reporting on some local updates, Carrie shared that the Workforce Intelligence Network (WIN) was awarded funding for Michigan Revolution for Electrification of Vehicles Academy (MiREV) Grant. CAMW!, along with LCC, will be receiving some of these grant dollars.</w:t>
      </w:r>
    </w:p>
    <w:p w:rsidR="00072E03" w:rsidRDefault="00072E03" w:rsidP="00072E03">
      <w:pPr>
        <w:ind w:left="2880"/>
        <w:rPr>
          <w:rFonts w:ascii="Arial" w:hAnsi="Arial" w:cs="Arial"/>
          <w:noProof/>
          <w:sz w:val="18"/>
          <w:szCs w:val="18"/>
        </w:rPr>
      </w:pPr>
    </w:p>
    <w:p w:rsidR="00072E03" w:rsidRDefault="00072E03" w:rsidP="00072E03">
      <w:pPr>
        <w:ind w:left="2880"/>
        <w:rPr>
          <w:rFonts w:ascii="Arial" w:hAnsi="Arial" w:cs="Arial"/>
          <w:noProof/>
          <w:sz w:val="18"/>
          <w:szCs w:val="18"/>
        </w:rPr>
      </w:pPr>
      <w:r>
        <w:rPr>
          <w:rFonts w:ascii="Arial" w:hAnsi="Arial" w:cs="Arial"/>
          <w:noProof/>
          <w:sz w:val="18"/>
          <w:szCs w:val="18"/>
        </w:rPr>
        <w:t>Carrie moves on to share that the Business Resource Network is looking at possible expansions after noticing substantial growth with the program, specifically mentioning Sparrow Health System and he</w:t>
      </w:r>
      <w:r w:rsidR="000F2435">
        <w:rPr>
          <w:rFonts w:ascii="Arial" w:hAnsi="Arial" w:cs="Arial"/>
          <w:noProof/>
          <w:sz w:val="18"/>
          <w:szCs w:val="18"/>
        </w:rPr>
        <w:t>lping them maintain employment.</w:t>
      </w:r>
    </w:p>
    <w:p w:rsidR="000F2435" w:rsidRDefault="000F2435" w:rsidP="00072E03">
      <w:pPr>
        <w:ind w:left="2880"/>
        <w:rPr>
          <w:rFonts w:ascii="Arial" w:hAnsi="Arial" w:cs="Arial"/>
          <w:noProof/>
          <w:sz w:val="18"/>
          <w:szCs w:val="18"/>
        </w:rPr>
      </w:pPr>
    </w:p>
    <w:p w:rsidR="000F2435" w:rsidRDefault="000F2435" w:rsidP="00072E03">
      <w:pPr>
        <w:ind w:left="2880"/>
        <w:rPr>
          <w:rFonts w:ascii="Arial" w:hAnsi="Arial" w:cs="Arial"/>
          <w:noProof/>
          <w:sz w:val="18"/>
          <w:szCs w:val="18"/>
        </w:rPr>
      </w:pPr>
      <w:r>
        <w:rPr>
          <w:rFonts w:ascii="Arial" w:hAnsi="Arial" w:cs="Arial"/>
          <w:noProof/>
          <w:sz w:val="18"/>
          <w:szCs w:val="18"/>
        </w:rPr>
        <w:t>Briefly touching on staff updates at CAMW!, Carrie welcomes Amirika Richardson as the new T3 Education Liaison, Erin McKenzie as the new Special Projects Liaison, and John Adams as the new Business Services Officer. Carrie reminds those in attendance that our Financial Grants Officer role is still open</w:t>
      </w:r>
      <w:r w:rsidR="004E22B1">
        <w:rPr>
          <w:rFonts w:ascii="Arial" w:hAnsi="Arial" w:cs="Arial"/>
          <w:noProof/>
          <w:sz w:val="18"/>
          <w:szCs w:val="18"/>
        </w:rPr>
        <w:t xml:space="preserve"> and that CAMW! is releasing a Request for Q</w:t>
      </w:r>
      <w:r>
        <w:rPr>
          <w:rFonts w:ascii="Arial" w:hAnsi="Arial" w:cs="Arial"/>
          <w:noProof/>
          <w:sz w:val="18"/>
          <w:szCs w:val="18"/>
        </w:rPr>
        <w:t xml:space="preserve">uotes (RFQ) </w:t>
      </w:r>
      <w:r w:rsidR="004E22B1">
        <w:rPr>
          <w:rFonts w:ascii="Arial" w:hAnsi="Arial" w:cs="Arial"/>
          <w:noProof/>
          <w:sz w:val="18"/>
          <w:szCs w:val="18"/>
        </w:rPr>
        <w:t>for</w:t>
      </w:r>
      <w:r>
        <w:rPr>
          <w:rFonts w:ascii="Arial" w:hAnsi="Arial" w:cs="Arial"/>
          <w:noProof/>
          <w:sz w:val="18"/>
          <w:szCs w:val="18"/>
        </w:rPr>
        <w:t xml:space="preserve"> a potential temp-to-hire contract. </w:t>
      </w:r>
    </w:p>
    <w:p w:rsidR="00FE6D33" w:rsidRDefault="00FE6D33" w:rsidP="00072E03">
      <w:pPr>
        <w:ind w:left="2880"/>
        <w:rPr>
          <w:rFonts w:ascii="Arial" w:hAnsi="Arial" w:cs="Arial"/>
          <w:noProof/>
          <w:sz w:val="18"/>
          <w:szCs w:val="18"/>
        </w:rPr>
      </w:pPr>
    </w:p>
    <w:p w:rsidR="00072E03" w:rsidRDefault="00FE6D33" w:rsidP="004E22B1">
      <w:pPr>
        <w:ind w:left="2880"/>
        <w:rPr>
          <w:rFonts w:ascii="Arial" w:hAnsi="Arial" w:cs="Arial"/>
          <w:noProof/>
          <w:sz w:val="18"/>
          <w:szCs w:val="18"/>
        </w:rPr>
      </w:pPr>
      <w:r>
        <w:rPr>
          <w:rFonts w:ascii="Arial" w:hAnsi="Arial" w:cs="Arial"/>
          <w:noProof/>
          <w:sz w:val="18"/>
          <w:szCs w:val="18"/>
        </w:rPr>
        <w:t>Last on the CEO report, Carrie reminds the board that the T3 Council is hosting the 2023 MiCareerQuest event in person and that CAMW! CFO Becky Powers has release</w:t>
      </w:r>
      <w:r w:rsidR="004E22B1">
        <w:rPr>
          <w:rFonts w:ascii="Arial" w:hAnsi="Arial" w:cs="Arial"/>
          <w:noProof/>
          <w:sz w:val="18"/>
          <w:szCs w:val="18"/>
        </w:rPr>
        <w:t>d an RFQ</w:t>
      </w:r>
      <w:r w:rsidR="00E16321">
        <w:rPr>
          <w:rFonts w:ascii="Arial" w:hAnsi="Arial" w:cs="Arial"/>
          <w:noProof/>
          <w:sz w:val="18"/>
          <w:szCs w:val="18"/>
        </w:rPr>
        <w:t xml:space="preserve"> for a venue large enough to hold the event.  </w:t>
      </w:r>
      <w:r>
        <w:rPr>
          <w:rFonts w:ascii="Arial" w:hAnsi="Arial" w:cs="Arial"/>
          <w:noProof/>
          <w:sz w:val="18"/>
          <w:szCs w:val="18"/>
        </w:rPr>
        <w:t xml:space="preserve"> </w:t>
      </w:r>
      <w:bookmarkStart w:id="0" w:name="_GoBack"/>
      <w:bookmarkEnd w:id="0"/>
    </w:p>
    <w:p w:rsidR="00072E03" w:rsidRPr="004A50BD" w:rsidRDefault="00072E03" w:rsidP="004A50BD">
      <w:pPr>
        <w:rPr>
          <w:rFonts w:ascii="Arial" w:eastAsiaTheme="minorHAnsi" w:hAnsi="Arial" w:cs="Arial"/>
          <w:b/>
          <w:noProof/>
          <w:sz w:val="18"/>
          <w:szCs w:val="18"/>
        </w:rPr>
      </w:pPr>
    </w:p>
    <w:p w:rsidR="004A50BD" w:rsidRPr="004A50BD" w:rsidRDefault="004A50BD" w:rsidP="004A50BD">
      <w:pPr>
        <w:rPr>
          <w:rFonts w:ascii="Arial" w:eastAsiaTheme="minorHAnsi" w:hAnsi="Arial" w:cs="Arial"/>
          <w:b/>
          <w:noProof/>
          <w:sz w:val="18"/>
          <w:szCs w:val="18"/>
        </w:rPr>
      </w:pPr>
    </w:p>
    <w:p w:rsidR="004A50BD" w:rsidRDefault="004A50BD" w:rsidP="004A50BD">
      <w:pPr>
        <w:rPr>
          <w:rFonts w:ascii="Arial" w:eastAsiaTheme="minorHAnsi" w:hAnsi="Arial" w:cs="Arial"/>
          <w:b/>
          <w:noProof/>
          <w:sz w:val="18"/>
          <w:szCs w:val="18"/>
        </w:rPr>
      </w:pP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ITEM #17</w:t>
      </w:r>
      <w:r w:rsidRPr="004A50BD">
        <w:rPr>
          <w:rFonts w:ascii="Arial" w:eastAsiaTheme="minorHAnsi" w:hAnsi="Arial" w:cs="Arial"/>
          <w:b/>
          <w:noProof/>
          <w:sz w:val="18"/>
          <w:szCs w:val="18"/>
        </w:rPr>
        <w:tab/>
        <w:t>MEMBER ROUNDTABLE</w:t>
      </w:r>
    </w:p>
    <w:p w:rsidR="00FE6D33" w:rsidRPr="00FE6D33" w:rsidRDefault="00FE6D33" w:rsidP="004A50BD">
      <w:pPr>
        <w:rPr>
          <w:rFonts w:ascii="Arial" w:eastAsiaTheme="minorHAnsi" w:hAnsi="Arial" w:cs="Arial"/>
          <w:noProof/>
          <w:sz w:val="18"/>
          <w:szCs w:val="18"/>
        </w:rPr>
      </w:pPr>
      <w:r w:rsidRPr="00FE6D33">
        <w:rPr>
          <w:rFonts w:ascii="Arial" w:eastAsiaTheme="minorHAnsi" w:hAnsi="Arial" w:cs="Arial"/>
          <w:noProof/>
          <w:sz w:val="18"/>
          <w:szCs w:val="18"/>
        </w:rPr>
        <w:tab/>
      </w:r>
      <w:r w:rsidRPr="00FE6D33">
        <w:rPr>
          <w:rFonts w:ascii="Arial" w:eastAsiaTheme="minorHAnsi" w:hAnsi="Arial" w:cs="Arial"/>
          <w:noProof/>
          <w:sz w:val="18"/>
          <w:szCs w:val="18"/>
        </w:rPr>
        <w:tab/>
      </w:r>
      <w:r w:rsidRPr="00FE6D33">
        <w:rPr>
          <w:rFonts w:ascii="Arial" w:eastAsiaTheme="minorHAnsi" w:hAnsi="Arial" w:cs="Arial"/>
          <w:noProof/>
          <w:sz w:val="18"/>
          <w:szCs w:val="18"/>
        </w:rPr>
        <w:tab/>
      </w:r>
      <w:r w:rsidRPr="00FE6D33">
        <w:rPr>
          <w:rFonts w:ascii="Arial" w:eastAsiaTheme="minorHAnsi" w:hAnsi="Arial" w:cs="Arial"/>
          <w:noProof/>
          <w:sz w:val="18"/>
          <w:szCs w:val="18"/>
        </w:rPr>
        <w:tab/>
        <w:t>No comment</w:t>
      </w:r>
    </w:p>
    <w:p w:rsidR="004A50BD" w:rsidRPr="004A50BD" w:rsidRDefault="004A50BD" w:rsidP="004A50BD">
      <w:pPr>
        <w:rPr>
          <w:rFonts w:ascii="Arial" w:eastAsiaTheme="minorHAnsi" w:hAnsi="Arial" w:cs="Arial"/>
          <w:b/>
          <w:noProof/>
          <w:sz w:val="18"/>
          <w:szCs w:val="18"/>
        </w:rPr>
      </w:pPr>
    </w:p>
    <w:p w:rsidR="00EE57A0" w:rsidRPr="00FE6D33" w:rsidRDefault="004A50BD" w:rsidP="00FE6D33">
      <w:pPr>
        <w:rPr>
          <w:rFonts w:asciiTheme="minorHAnsi" w:eastAsiaTheme="minorHAnsi" w:hAnsiTheme="minorHAnsi" w:cstheme="minorBidi"/>
          <w:sz w:val="18"/>
          <w:szCs w:val="18"/>
        </w:rPr>
      </w:pPr>
      <w:r w:rsidRPr="004A50BD">
        <w:rPr>
          <w:rFonts w:ascii="Arial" w:eastAsiaTheme="minorHAnsi" w:hAnsi="Arial" w:cs="Arial"/>
          <w:b/>
          <w:noProof/>
          <w:sz w:val="18"/>
          <w:szCs w:val="18"/>
        </w:rPr>
        <w:tab/>
      </w:r>
      <w:r w:rsidRPr="004A50BD">
        <w:rPr>
          <w:rFonts w:ascii="Arial" w:eastAsiaTheme="minorHAnsi" w:hAnsi="Arial" w:cs="Arial"/>
          <w:b/>
          <w:noProof/>
          <w:sz w:val="18"/>
          <w:szCs w:val="18"/>
        </w:rPr>
        <w:tab/>
        <w:t>ITEM #18</w:t>
      </w:r>
      <w:r w:rsidRPr="004A50BD">
        <w:rPr>
          <w:rFonts w:ascii="Arial" w:eastAsiaTheme="minorHAnsi" w:hAnsi="Arial" w:cs="Arial"/>
          <w:b/>
          <w:noProof/>
          <w:sz w:val="18"/>
          <w:szCs w:val="18"/>
        </w:rPr>
        <w:tab/>
        <w:t>ADJOURNMENT</w:t>
      </w:r>
    </w:p>
    <w:p w:rsidR="00FE6D33" w:rsidRPr="00EE57A0" w:rsidRDefault="00E16321" w:rsidP="004A1ADA">
      <w:pPr>
        <w:ind w:left="2880"/>
        <w:rPr>
          <w:rFonts w:ascii="Arial" w:eastAsia="Calibri" w:hAnsi="Arial" w:cs="Arial"/>
          <w:noProof/>
          <w:sz w:val="18"/>
          <w:szCs w:val="18"/>
        </w:rPr>
      </w:pPr>
      <w:r>
        <w:rPr>
          <w:rFonts w:ascii="Arial" w:eastAsia="Calibri" w:hAnsi="Arial" w:cs="Arial"/>
          <w:noProof/>
          <w:sz w:val="18"/>
          <w:szCs w:val="18"/>
        </w:rPr>
        <w:t>Bob Showers adjourned</w:t>
      </w:r>
      <w:r w:rsidR="00FE6D33">
        <w:rPr>
          <w:rFonts w:ascii="Arial" w:eastAsia="Calibri" w:hAnsi="Arial" w:cs="Arial"/>
          <w:noProof/>
          <w:sz w:val="18"/>
          <w:szCs w:val="18"/>
        </w:rPr>
        <w:t xml:space="preserve"> the meeting at 4:09 p.m.</w:t>
      </w:r>
    </w:p>
    <w:sectPr w:rsidR="00FE6D33" w:rsidRPr="00EE57A0" w:rsidSect="00216101">
      <w:type w:val="continuous"/>
      <w:pgSz w:w="12240" w:h="15840" w:code="1"/>
      <w:pgMar w:top="720" w:right="720" w:bottom="720" w:left="720" w:header="288" w:footer="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53" w:rsidRDefault="00583153">
      <w:r>
        <w:separator/>
      </w:r>
    </w:p>
  </w:endnote>
  <w:endnote w:type="continuationSeparator" w:id="0">
    <w:p w:rsidR="00583153" w:rsidRDefault="0058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ook">
    <w:altName w:val="Calibri"/>
    <w:charset w:val="00"/>
    <w:family w:val="auto"/>
    <w:pitch w:val="variable"/>
    <w:sig w:usb0="800000AF" w:usb1="4000004A" w:usb2="00000000" w:usb3="00000000" w:csb0="00000001" w:csb1="00000000"/>
  </w:font>
  <w:font w:name="Futura LT">
    <w:altName w:val="Cambria Math"/>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53" w:rsidRDefault="00583153">
      <w:r>
        <w:separator/>
      </w:r>
    </w:p>
  </w:footnote>
  <w:footnote w:type="continuationSeparator" w:id="0">
    <w:p w:rsidR="00583153" w:rsidRDefault="0058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92" w:rsidRPr="0099257E" w:rsidRDefault="004A1ADA" w:rsidP="002B46B5">
    <w:pPr>
      <w:pStyle w:val="Header"/>
      <w:jc w:val="right"/>
      <w:rPr>
        <w:rFonts w:ascii="Calibri" w:hAnsi="Calibri"/>
        <w:b/>
      </w:rPr>
    </w:pPr>
    <w:r w:rsidRPr="0099257E">
      <w:rPr>
        <w:rFonts w:ascii="Calibri" w:hAnsi="Calibri"/>
        <w:b/>
      </w:rPr>
      <w:t>ITEM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92" w:rsidRDefault="00CA7D28" w:rsidP="0027373C">
    <w:pPr>
      <w:pStyle w:val="Header"/>
    </w:pPr>
    <w:r>
      <w:rPr>
        <w:noProof/>
      </w:rPr>
      <w:drawing>
        <wp:anchor distT="0" distB="0" distL="114300" distR="114300" simplePos="0" relativeHeight="251659264" behindDoc="1" locked="0" layoutInCell="1" allowOverlap="1">
          <wp:simplePos x="0" y="0"/>
          <wp:positionH relativeFrom="column">
            <wp:posOffset>-942975</wp:posOffset>
          </wp:positionH>
          <wp:positionV relativeFrom="paragraph">
            <wp:posOffset>-424815</wp:posOffset>
          </wp:positionV>
          <wp:extent cx="2353310" cy="10306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simplePos x="0" y="0"/>
              <wp:positionH relativeFrom="column">
                <wp:posOffset>2971800</wp:posOffset>
              </wp:positionH>
              <wp:positionV relativeFrom="paragraph">
                <wp:posOffset>-409575</wp:posOffset>
              </wp:positionV>
              <wp:extent cx="3657600" cy="752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52475"/>
                      </a:xfrm>
                      <a:prstGeom prst="rect">
                        <a:avLst/>
                      </a:prstGeom>
                      <a:noFill/>
                      <a:ln>
                        <a:noFill/>
                      </a:ln>
                      <a:effectLst/>
                    </wps:spPr>
                    <wps:txbx>
                      <w:txbxContent>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rsidR="00275D92" w:rsidRPr="000B7DB7" w:rsidRDefault="004A1ADA" w:rsidP="0027373C">
                          <w:pPr>
                            <w:jc w:val="right"/>
                            <w:rPr>
                              <w:rFonts w:ascii="Futura LT Book" w:hAnsi="Futura LT Book"/>
                              <w:sz w:val="20"/>
                            </w:rPr>
                          </w:pPr>
                          <w:r>
                            <w:rPr>
                              <w:rFonts w:ascii="Futura LT Book" w:hAnsi="Futura LT Book"/>
                              <w:sz w:val="20"/>
                            </w:rPr>
                            <w:t>Fax: (517) 487-0113</w:t>
                          </w:r>
                        </w:p>
                        <w:p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pt;margin-top:-32.25pt;width:4in;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" filled="f" stroked="f">
              <v:path arrowok="t"/>
              <v:textbox>
                <w:txbxContent>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rsidR="00275D92" w:rsidRPr="000B7DB7" w:rsidRDefault="004A1ADA" w:rsidP="0027373C">
                    <w:pPr>
                      <w:jc w:val="right"/>
                      <w:rPr>
                        <w:rFonts w:ascii="Futura LT Book" w:hAnsi="Futura LT Book"/>
                        <w:sz w:val="20"/>
                      </w:rPr>
                    </w:pPr>
                    <w:r>
                      <w:rPr>
                        <w:rFonts w:ascii="Futura LT Book" w:hAnsi="Futura LT Book"/>
                        <w:sz w:val="20"/>
                      </w:rPr>
                      <w:t>Fax: (517) 487-0113</w:t>
                    </w:r>
                  </w:p>
                  <w:p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v:textbox>
            </v:shape>
          </w:pict>
        </mc:Fallback>
      </mc:AlternateContent>
    </w:r>
  </w:p>
  <w:p w:rsidR="00275D92" w:rsidRDefault="00CA7D28">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ge">
                <wp:posOffset>1247775</wp:posOffset>
              </wp:positionV>
              <wp:extent cx="1685925" cy="1447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447800"/>
                      </a:xfrm>
                      <a:prstGeom prst="rect">
                        <a:avLst/>
                      </a:prstGeom>
                      <a:noFill/>
                      <a:ln>
                        <a:noFill/>
                      </a:ln>
                      <a:effectLst/>
                    </wps:spPr>
                    <wps:txbx>
                      <w:txbxContent>
                        <w:p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rsidR="00275D92" w:rsidRDefault="00583153" w:rsidP="0027373C">
                          <w:pPr>
                            <w:rPr>
                              <w:rFonts w:ascii="Futura LT Book" w:hAnsi="Futura LT Book"/>
                              <w:sz w:val="20"/>
                            </w:rPr>
                          </w:pPr>
                        </w:p>
                        <w:p w:rsidR="00275D92" w:rsidRPr="00940FD1" w:rsidRDefault="00583153" w:rsidP="0027373C">
                          <w:pPr>
                            <w:rPr>
                              <w:rFonts w:ascii="Futura LT Book" w:hAnsi="Futura LT Book"/>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78.75pt;margin-top:98.25pt;width:132.7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" filled="f" stroked="f">
              <v:path arrowok="t"/>
              <v:textbox>
                <w:txbxContent>
                  <w:p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w:t>
                    </w:r>
                    <w:r w:rsidRPr="003620EC">
                      <w:rPr>
                        <w:rFonts w:ascii="Futura LT Book" w:hAnsi="Futura LT Book"/>
                        <w:sz w:val="18"/>
                        <w:szCs w:val="18"/>
                      </w:rPr>
                      <w:t>nt Board</w:t>
                    </w:r>
                  </w:p>
                  <w:p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rsidR="00275D92" w:rsidRDefault="004A1ADA" w:rsidP="0027373C">
                    <w:pPr>
                      <w:rPr>
                        <w:rFonts w:ascii="Futura LT Book" w:hAnsi="Futura LT Book"/>
                        <w:sz w:val="20"/>
                      </w:rPr>
                    </w:pPr>
                  </w:p>
                  <w:p w:rsidR="00275D92" w:rsidRPr="00940FD1" w:rsidRDefault="004A1ADA" w:rsidP="0027373C">
                    <w:pPr>
                      <w:rPr>
                        <w:rFonts w:ascii="Futura LT Book" w:hAnsi="Futura LT Book"/>
                        <w:sz w:val="20"/>
                      </w:rPr>
                    </w:pP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65FA"/>
    <w:multiLevelType w:val="hybridMultilevel"/>
    <w:tmpl w:val="20C23170"/>
    <w:lvl w:ilvl="0" w:tplc="1618EC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00B098E"/>
    <w:multiLevelType w:val="hybridMultilevel"/>
    <w:tmpl w:val="A1C8DE54"/>
    <w:lvl w:ilvl="0" w:tplc="F424A6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84620CA"/>
    <w:multiLevelType w:val="hybridMultilevel"/>
    <w:tmpl w:val="1EC61CCC"/>
    <w:lvl w:ilvl="0" w:tplc="660403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518D6637"/>
    <w:multiLevelType w:val="hybridMultilevel"/>
    <w:tmpl w:val="AC04A1F6"/>
    <w:lvl w:ilvl="0" w:tplc="7840BF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52E8642D"/>
    <w:multiLevelType w:val="hybridMultilevel"/>
    <w:tmpl w:val="9530CC2C"/>
    <w:lvl w:ilvl="0" w:tplc="AF9EC7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28"/>
    <w:rsid w:val="00003BAF"/>
    <w:rsid w:val="00072E03"/>
    <w:rsid w:val="00076AB5"/>
    <w:rsid w:val="000F2435"/>
    <w:rsid w:val="00245328"/>
    <w:rsid w:val="003B07CA"/>
    <w:rsid w:val="004A1ADA"/>
    <w:rsid w:val="004A50BD"/>
    <w:rsid w:val="004E22B1"/>
    <w:rsid w:val="005234A0"/>
    <w:rsid w:val="00583153"/>
    <w:rsid w:val="00604B60"/>
    <w:rsid w:val="0066770F"/>
    <w:rsid w:val="007007BE"/>
    <w:rsid w:val="00747994"/>
    <w:rsid w:val="0084281F"/>
    <w:rsid w:val="009C1FC7"/>
    <w:rsid w:val="009D5FB4"/>
    <w:rsid w:val="00AC3174"/>
    <w:rsid w:val="00B12546"/>
    <w:rsid w:val="00B14ABC"/>
    <w:rsid w:val="00B22339"/>
    <w:rsid w:val="00B36F08"/>
    <w:rsid w:val="00BF3B9D"/>
    <w:rsid w:val="00C263D3"/>
    <w:rsid w:val="00CA7D28"/>
    <w:rsid w:val="00DC4E25"/>
    <w:rsid w:val="00E16321"/>
    <w:rsid w:val="00EE0625"/>
    <w:rsid w:val="00EE57A0"/>
    <w:rsid w:val="00FE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26D00"/>
  <w15:chartTrackingRefBased/>
  <w15:docId w15:val="{A0D809C5-62F0-4353-8074-5F42112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D28"/>
    <w:pPr>
      <w:tabs>
        <w:tab w:val="center" w:pos="4680"/>
        <w:tab w:val="right" w:pos="9360"/>
      </w:tabs>
    </w:pPr>
  </w:style>
  <w:style w:type="character" w:customStyle="1" w:styleId="HeaderChar">
    <w:name w:val="Header Char"/>
    <w:basedOn w:val="DefaultParagraphFont"/>
    <w:link w:val="Header"/>
    <w:uiPriority w:val="99"/>
    <w:rsid w:val="00CA7D28"/>
    <w:rPr>
      <w:rFonts w:ascii="Times New Roman" w:eastAsia="Times New Roman" w:hAnsi="Times New Roman" w:cs="Times New Roman"/>
      <w:sz w:val="24"/>
      <w:szCs w:val="24"/>
    </w:rPr>
  </w:style>
  <w:style w:type="paragraph" w:styleId="ListParagraph">
    <w:name w:val="List Paragraph"/>
    <w:basedOn w:val="Normal"/>
    <w:uiPriority w:val="34"/>
    <w:qFormat/>
    <w:rsid w:val="00CA7D2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12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Ramon</dc:creator>
  <cp:keywords/>
  <dc:description/>
  <cp:lastModifiedBy>Robert Ramon</cp:lastModifiedBy>
  <cp:revision>18</cp:revision>
  <cp:lastPrinted>2022-10-14T20:14:00Z</cp:lastPrinted>
  <dcterms:created xsi:type="dcterms:W3CDTF">2022-10-13T19:54:00Z</dcterms:created>
  <dcterms:modified xsi:type="dcterms:W3CDTF">2022-10-14T20:47:00Z</dcterms:modified>
</cp:coreProperties>
</file>