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6EC1" w14:textId="6068C18F" w:rsidR="00C45130" w:rsidRDefault="006E2F61" w:rsidP="001767C7">
      <w:pPr>
        <w:ind w:left="0" w:hanging="2"/>
        <w:jc w:val="right"/>
        <w:rPr>
          <w:sz w:val="20"/>
          <w:szCs w:val="20"/>
        </w:rPr>
      </w:pPr>
      <w:r>
        <w:rPr>
          <w:rFonts w:ascii="Lato" w:eastAsia="Lato" w:hAnsi="Lato" w:cs="Lato"/>
          <w:color w:val="FFFFFF"/>
        </w:rPr>
        <w:t xml:space="preserve">2110 S. Cedar </w:t>
      </w:r>
      <w:proofErr w:type="spellStart"/>
      <w:r>
        <w:rPr>
          <w:rFonts w:ascii="Lato" w:eastAsia="Lato" w:hAnsi="Lato" w:cs="Lato"/>
          <w:color w:val="FFFFFF"/>
        </w:rPr>
        <w:t>SLansing</w:t>
      </w:r>
      <w:proofErr w:type="spellEnd"/>
      <w:r>
        <w:rPr>
          <w:rFonts w:ascii="Lato" w:eastAsia="Lato" w:hAnsi="Lato" w:cs="Lato"/>
          <w:color w:val="FFFFFF"/>
        </w:rPr>
        <w:t xml:space="preserve"> MI 48910</w:t>
      </w:r>
    </w:p>
    <w:p w14:paraId="59E8A09A" w14:textId="77777777" w:rsidR="00C45130" w:rsidRDefault="006E2F61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T3 Council Meeting Minutes</w:t>
      </w:r>
    </w:p>
    <w:p w14:paraId="4C662084" w14:textId="208D085F" w:rsidR="00C45130" w:rsidRDefault="006E2F61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</w:rPr>
        <w:t xml:space="preserve">Tuesday, </w:t>
      </w:r>
      <w:r w:rsidR="00575C6B">
        <w:rPr>
          <w:rFonts w:ascii="Arial" w:eastAsia="Arial" w:hAnsi="Arial" w:cs="Arial"/>
          <w:b/>
        </w:rPr>
        <w:t>June 17</w:t>
      </w:r>
      <w:r w:rsidR="00897995">
        <w:rPr>
          <w:rFonts w:ascii="Arial" w:eastAsia="Arial" w:hAnsi="Arial" w:cs="Arial"/>
          <w:b/>
        </w:rPr>
        <w:t>, 2025</w:t>
      </w:r>
    </w:p>
    <w:p w14:paraId="04FA495D" w14:textId="367B6A99" w:rsidR="00C45130" w:rsidRDefault="006E2F61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*** This meeting was held in-person at Capital Area Michigan Works! and virtually on Zoom***</w:t>
      </w:r>
    </w:p>
    <w:p w14:paraId="10DD2D5C" w14:textId="77777777" w:rsidR="00C45130" w:rsidRDefault="00C45130">
      <w:pPr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tbl>
      <w:tblPr>
        <w:tblStyle w:val="a"/>
        <w:tblW w:w="11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03"/>
        <w:gridCol w:w="2203"/>
        <w:gridCol w:w="2203"/>
        <w:gridCol w:w="2203"/>
        <w:gridCol w:w="2204"/>
      </w:tblGrid>
      <w:tr w:rsidR="00C45130" w14:paraId="0814A2D1" w14:textId="77777777">
        <w:tc>
          <w:tcPr>
            <w:tcW w:w="2203" w:type="dxa"/>
          </w:tcPr>
          <w:p w14:paraId="1021DB39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Present:</w:t>
            </w:r>
          </w:p>
          <w:p w14:paraId="7DE3C10A" w14:textId="77777777" w:rsidR="00C45130" w:rsidRPr="00841AB4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Amy Rich</w:t>
            </w:r>
          </w:p>
          <w:p w14:paraId="46B8C75E" w14:textId="77777777" w:rsidR="00C366A7" w:rsidRPr="00841AB4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Arnold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Weinfeld</w:t>
            </w:r>
            <w:proofErr w:type="spellEnd"/>
            <w:r w:rsidR="00C366A7" w:rsidRPr="00841A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571AAB3" w14:textId="39C54255" w:rsidR="00C45130" w:rsidRPr="00841AB4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Bob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Trezise</w:t>
            </w:r>
            <w:proofErr w:type="spellEnd"/>
          </w:p>
          <w:p w14:paraId="1AA2A427" w14:textId="168C46DC" w:rsidR="00B50394" w:rsidRPr="00841AB4" w:rsidRDefault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Candace Williams</w:t>
            </w:r>
          </w:p>
          <w:p w14:paraId="681DE43D" w14:textId="77777777" w:rsidR="00B50394" w:rsidRPr="00841AB4" w:rsidRDefault="00B50394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Chris Holman</w:t>
            </w:r>
          </w:p>
          <w:p w14:paraId="204282D7" w14:textId="77777777" w:rsidR="00C366A7" w:rsidRPr="00841AB4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Cindy Kangas</w:t>
            </w:r>
            <w:r w:rsidR="00C366A7" w:rsidRPr="00841AB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F6B4689" w14:textId="35E266E5" w:rsidR="00C366A7" w:rsidRPr="00841AB4" w:rsidRDefault="00C366A7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Laura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Stoken</w:t>
            </w:r>
            <w:proofErr w:type="spellEnd"/>
          </w:p>
          <w:p w14:paraId="481C8651" w14:textId="77777777" w:rsidR="0010532F" w:rsidRPr="00841AB4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Lisa Seigel </w:t>
            </w:r>
          </w:p>
          <w:p w14:paraId="2EF13515" w14:textId="77777777" w:rsidR="0010532F" w:rsidRPr="00841AB4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Michael Flowers</w:t>
            </w:r>
          </w:p>
          <w:p w14:paraId="768E4376" w14:textId="77777777" w:rsidR="0010532F" w:rsidRPr="00841AB4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Michele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Strasz</w:t>
            </w:r>
            <w:proofErr w:type="spellEnd"/>
          </w:p>
          <w:p w14:paraId="6B3E192E" w14:textId="4ABF0818" w:rsidR="00C45130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Nicole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Fickes</w:t>
            </w:r>
            <w:proofErr w:type="spellEnd"/>
          </w:p>
        </w:tc>
        <w:tc>
          <w:tcPr>
            <w:tcW w:w="2203" w:type="dxa"/>
          </w:tcPr>
          <w:p w14:paraId="0FB43511" w14:textId="772C4502" w:rsidR="0010532F" w:rsidRPr="00841AB4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Sean Williams</w:t>
            </w:r>
          </w:p>
          <w:p w14:paraId="66283C42" w14:textId="6C0A8191" w:rsidR="00C366A7" w:rsidRPr="00841AB4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Scott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Koenigsknecht</w:t>
            </w:r>
            <w:proofErr w:type="spellEnd"/>
          </w:p>
          <w:p w14:paraId="6A19969A" w14:textId="702757E5" w:rsidR="0010532F" w:rsidRPr="00841AB4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>Shelly Neal</w:t>
            </w:r>
          </w:p>
          <w:p w14:paraId="05538F92" w14:textId="77777777" w:rsidR="00C366A7" w:rsidRPr="00841AB4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Susan Shilton </w:t>
            </w:r>
          </w:p>
          <w:p w14:paraId="39D571C0" w14:textId="47BA22D4" w:rsidR="0010532F" w:rsidRPr="0010532F" w:rsidRDefault="0010532F" w:rsidP="0010532F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41AB4">
              <w:rPr>
                <w:rFonts w:ascii="Arial" w:eastAsia="Arial" w:hAnsi="Arial" w:cs="Arial"/>
                <w:sz w:val="18"/>
                <w:szCs w:val="18"/>
              </w:rPr>
              <w:t xml:space="preserve">Vlad </w:t>
            </w:r>
            <w:proofErr w:type="spellStart"/>
            <w:r w:rsidRPr="00841AB4">
              <w:rPr>
                <w:rFonts w:ascii="Arial" w:eastAsia="Arial" w:hAnsi="Arial" w:cs="Arial"/>
                <w:sz w:val="18"/>
                <w:szCs w:val="18"/>
              </w:rPr>
              <w:t>Lebedintsev</w:t>
            </w:r>
            <w:proofErr w:type="spellEnd"/>
          </w:p>
          <w:p w14:paraId="3BE1C428" w14:textId="77777777" w:rsidR="0010532F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</w:pPr>
          </w:p>
          <w:p w14:paraId="46CE0DB4" w14:textId="37185781" w:rsidR="0010532F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Absent:</w:t>
            </w:r>
          </w:p>
          <w:p w14:paraId="4D65B7EA" w14:textId="77777777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Erik Larson </w:t>
            </w:r>
          </w:p>
          <w:p w14:paraId="0BEB73F3" w14:textId="7E77056E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Ediger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6486F312" w14:textId="0B7B1543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Matt Schneider</w:t>
            </w:r>
          </w:p>
          <w:p w14:paraId="2827EA28" w14:textId="77777777" w:rsidR="0010532F" w:rsidRP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Matt Hedberg</w:t>
            </w:r>
          </w:p>
          <w:p w14:paraId="2B07FC48" w14:textId="4962CC54" w:rsidR="00C45130" w:rsidRDefault="0010532F" w:rsidP="00841A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Nicole Millsap</w:t>
            </w:r>
          </w:p>
        </w:tc>
        <w:tc>
          <w:tcPr>
            <w:tcW w:w="2203" w:type="dxa"/>
          </w:tcPr>
          <w:p w14:paraId="5CE7C2BA" w14:textId="6C2C48EF" w:rsidR="0010532F" w:rsidRDefault="0010532F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Jamie Engel</w:t>
            </w:r>
          </w:p>
          <w:p w14:paraId="1855898A" w14:textId="248A2D6E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Jason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Mellema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530DC13" w14:textId="63FD9493" w:rsidR="00C366A7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Jeff Benson</w:t>
            </w:r>
          </w:p>
          <w:p w14:paraId="1239AD69" w14:textId="7CDD284E" w:rsidR="0010532F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Jennifer Branch</w:t>
            </w:r>
          </w:p>
          <w:p w14:paraId="4B60394A" w14:textId="2882034D" w:rsidR="0010532F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Jeffrey Parks</w:t>
            </w:r>
          </w:p>
          <w:p w14:paraId="5E7790CE" w14:textId="40FB38C6" w:rsidR="00C366A7" w:rsidRDefault="00C366A7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Jim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Dravenstatt-Moceri</w:t>
            </w:r>
            <w:proofErr w:type="spellEnd"/>
          </w:p>
          <w:p w14:paraId="00BDDF32" w14:textId="66A99EA5" w:rsidR="0010532F" w:rsidRDefault="0010532F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Justin Sheehan</w:t>
            </w:r>
          </w:p>
          <w:p w14:paraId="5C0F373A" w14:textId="0813E21F" w:rsidR="0010532F" w:rsidRDefault="0010532F" w:rsidP="0010532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Rey Guzman</w:t>
            </w:r>
          </w:p>
          <w:p w14:paraId="514899DA" w14:textId="119A006E" w:rsidR="00B50394" w:rsidRDefault="006E2F61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Sagar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Sheth</w:t>
            </w:r>
            <w:proofErr w:type="spellEnd"/>
            <w:r w:rsidR="00B503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7A85F40" w14:textId="77777777" w:rsidR="00B50394" w:rsidRDefault="006E2F61" w:rsidP="00B5039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Tim Daman</w:t>
            </w:r>
            <w:r w:rsidR="00B5039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B40C725" w14:textId="6E457C2B" w:rsidR="00C45130" w:rsidRPr="00841AB4" w:rsidRDefault="0010532F" w:rsidP="00841AB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 w:rsidRPr="00B50394">
              <w:rPr>
                <w:rFonts w:ascii="Arial" w:eastAsia="Arial" w:hAnsi="Arial" w:cs="Arial"/>
                <w:sz w:val="18"/>
                <w:szCs w:val="18"/>
              </w:rPr>
              <w:t xml:space="preserve">Toni </w:t>
            </w:r>
            <w:proofErr w:type="spellStart"/>
            <w:r w:rsidRPr="00B50394">
              <w:rPr>
                <w:rFonts w:ascii="Arial" w:eastAsia="Arial" w:hAnsi="Arial" w:cs="Arial"/>
                <w:sz w:val="18"/>
                <w:szCs w:val="18"/>
              </w:rPr>
              <w:t>Glasscoe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</w:tcPr>
          <w:p w14:paraId="5F24B381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Staff:</w:t>
            </w:r>
          </w:p>
          <w:p w14:paraId="16C65F01" w14:textId="3CB818DB" w:rsidR="00C45130" w:rsidRDefault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Carrie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Rosingana</w:t>
            </w:r>
            <w:proofErr w:type="spellEnd"/>
          </w:p>
          <w:p w14:paraId="178CB1AD" w14:textId="77777777" w:rsidR="00C45130" w:rsidRDefault="006E2F61" w:rsidP="00C366A7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Robert Ramon</w:t>
            </w:r>
          </w:p>
          <w:p w14:paraId="55495A67" w14:textId="6786E4B7" w:rsidR="00C366A7" w:rsidRDefault="00C366A7" w:rsidP="0010532F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04" w:type="dxa"/>
          </w:tcPr>
          <w:p w14:paraId="7A1E1434" w14:textId="77777777" w:rsidR="00C45130" w:rsidRDefault="006E2F61">
            <w:pPr>
              <w:ind w:left="0" w:hanging="2"/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u w:val="single"/>
              </w:rPr>
              <w:t>Guests:</w:t>
            </w:r>
          </w:p>
          <w:p w14:paraId="588C8A32" w14:textId="675FFEFB" w:rsidR="0010532F" w:rsidRDefault="0010532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Brian</w:t>
            </w:r>
            <w:r w:rsidR="002E0A1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F556DB">
              <w:rPr>
                <w:rFonts w:ascii="Arial" w:eastAsia="Arial" w:hAnsi="Arial" w:cs="Arial"/>
                <w:sz w:val="18"/>
                <w:szCs w:val="18"/>
              </w:rPr>
              <w:t>Pyles</w:t>
            </w:r>
            <w:proofErr w:type="spellEnd"/>
          </w:p>
          <w:p w14:paraId="478DC1F6" w14:textId="3DADB47E" w:rsidR="008059FF" w:rsidRDefault="002E0A10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Sunny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Nadulsky</w:t>
            </w:r>
            <w:proofErr w:type="spellEnd"/>
          </w:p>
          <w:p w14:paraId="545FE55E" w14:textId="77777777" w:rsidR="0010532F" w:rsidRDefault="0010532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FC1F00" w14:textId="77777777" w:rsidR="00C366A7" w:rsidRDefault="00C366A7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658AD" w14:textId="5B780D0C" w:rsidR="008059FF" w:rsidRDefault="008059FF" w:rsidP="008059FF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AB6E7B9" w14:textId="5B9F60EB" w:rsidR="001767C7" w:rsidRPr="001767C7" w:rsidRDefault="001767C7" w:rsidP="00841AB4">
      <w:pPr>
        <w:tabs>
          <w:tab w:val="left" w:pos="2865"/>
        </w:tabs>
        <w:ind w:leftChars="0" w:left="0" w:firstLineChars="0" w:firstLine="0"/>
        <w:rPr>
          <w:rFonts w:ascii="Arial" w:eastAsia="Arial" w:hAnsi="Arial" w:cs="Arial"/>
          <w:sz w:val="18"/>
          <w:szCs w:val="18"/>
        </w:rPr>
        <w:sectPr w:rsidR="001767C7" w:rsidRPr="001767C7" w:rsidSect="001767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88" w:right="720" w:bottom="288" w:left="720" w:header="288" w:footer="0" w:gutter="0"/>
          <w:pgNumType w:start="1"/>
          <w:cols w:space="720"/>
        </w:sectPr>
      </w:pPr>
    </w:p>
    <w:p w14:paraId="1E43D71F" w14:textId="34104095" w:rsidR="00C45130" w:rsidRPr="00B50394" w:rsidRDefault="00C45130" w:rsidP="00B50394">
      <w:pPr>
        <w:ind w:leftChars="0" w:left="0" w:firstLineChars="0" w:firstLine="0"/>
        <w:rPr>
          <w:rFonts w:ascii="Arial" w:eastAsia="Arial" w:hAnsi="Arial" w:cs="Arial"/>
          <w:sz w:val="16"/>
          <w:szCs w:val="16"/>
        </w:rPr>
        <w:sectPr w:rsidR="00C45130" w:rsidRPr="00B50394">
          <w:type w:val="continuous"/>
          <w:pgSz w:w="12240" w:h="15840"/>
          <w:pgMar w:top="720" w:right="720" w:bottom="720" w:left="720" w:header="288" w:footer="0" w:gutter="0"/>
          <w:cols w:num="5" w:space="720" w:equalWidth="0">
            <w:col w:w="1976" w:space="230"/>
            <w:col w:w="1976" w:space="230"/>
            <w:col w:w="1976" w:space="230"/>
            <w:col w:w="1976" w:space="230"/>
            <w:col w:w="1976" w:space="0"/>
          </w:cols>
        </w:sectPr>
      </w:pPr>
    </w:p>
    <w:tbl>
      <w:tblPr>
        <w:tblStyle w:val="TableGrid"/>
        <w:tblpPr w:leftFromText="180" w:rightFromText="180" w:vertAnchor="text" w:horzAnchor="margin" w:tblpXSpec="center" w:tblpY="4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6316"/>
      </w:tblGrid>
      <w:tr w:rsidR="00841AB4" w:rsidRPr="00714805" w14:paraId="04AAC0B5" w14:textId="77777777" w:rsidTr="00841AB4">
        <w:trPr>
          <w:trHeight w:val="426"/>
        </w:trPr>
        <w:tc>
          <w:tcPr>
            <w:tcW w:w="2023" w:type="dxa"/>
          </w:tcPr>
          <w:p w14:paraId="08083EB3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ITEM #1 </w:t>
            </w:r>
          </w:p>
        </w:tc>
        <w:tc>
          <w:tcPr>
            <w:tcW w:w="6316" w:type="dxa"/>
          </w:tcPr>
          <w:p w14:paraId="3F5A1C17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WELCOME</w:t>
            </w:r>
          </w:p>
          <w:p w14:paraId="7EF47EA0" w14:textId="77777777" w:rsidR="00841AB4" w:rsidRPr="00841AB4" w:rsidRDefault="00841AB4" w:rsidP="00841AB4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Chris Holman calls the meeting to order at 3:30pm</w:t>
            </w:r>
          </w:p>
        </w:tc>
      </w:tr>
      <w:tr w:rsidR="00841AB4" w:rsidRPr="00714805" w14:paraId="597E2E41" w14:textId="77777777" w:rsidTr="00841AB4">
        <w:trPr>
          <w:trHeight w:val="218"/>
        </w:trPr>
        <w:tc>
          <w:tcPr>
            <w:tcW w:w="2023" w:type="dxa"/>
          </w:tcPr>
          <w:p w14:paraId="25AF878B" w14:textId="77777777" w:rsidR="00841AB4" w:rsidRPr="00575C6B" w:rsidRDefault="00841AB4" w:rsidP="00841AB4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59EFA447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029A40EB" w14:textId="77777777" w:rsidTr="00841AB4">
        <w:trPr>
          <w:trHeight w:val="426"/>
        </w:trPr>
        <w:tc>
          <w:tcPr>
            <w:tcW w:w="2023" w:type="dxa"/>
          </w:tcPr>
          <w:p w14:paraId="58C1541F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#2</w:t>
            </w:r>
          </w:p>
        </w:tc>
        <w:tc>
          <w:tcPr>
            <w:tcW w:w="6316" w:type="dxa"/>
          </w:tcPr>
          <w:p w14:paraId="0BC5014E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PUBLIC COMMENTS</w:t>
            </w:r>
          </w:p>
          <w:p w14:paraId="1FCFD139" w14:textId="77777777" w:rsidR="00841AB4" w:rsidRP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No public comments</w:t>
            </w:r>
          </w:p>
        </w:tc>
      </w:tr>
      <w:tr w:rsidR="00841AB4" w:rsidRPr="00714805" w14:paraId="5D1CBD52" w14:textId="77777777" w:rsidTr="00F556DB">
        <w:trPr>
          <w:trHeight w:val="135"/>
        </w:trPr>
        <w:tc>
          <w:tcPr>
            <w:tcW w:w="2023" w:type="dxa"/>
          </w:tcPr>
          <w:p w14:paraId="72B9163D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41971C12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75684AE0" w14:textId="77777777" w:rsidTr="00F556DB">
        <w:trPr>
          <w:trHeight w:val="80"/>
        </w:trPr>
        <w:tc>
          <w:tcPr>
            <w:tcW w:w="2023" w:type="dxa"/>
          </w:tcPr>
          <w:p w14:paraId="3297EA60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#3</w:t>
            </w:r>
          </w:p>
        </w:tc>
        <w:tc>
          <w:tcPr>
            <w:tcW w:w="6316" w:type="dxa"/>
          </w:tcPr>
          <w:p w14:paraId="09073AD2" w14:textId="77777777" w:rsidR="00841AB4" w:rsidRPr="00F556D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F556DB">
              <w:rPr>
                <w:rFonts w:asciiTheme="majorHAnsi" w:hAnsiTheme="majorHAnsi" w:cstheme="majorHAnsi"/>
                <w:b/>
                <w:sz w:val="22"/>
                <w:szCs w:val="22"/>
              </w:rPr>
              <w:t>ACCEPTANCE OF PREVIOUS MEETING MINUTES</w:t>
            </w:r>
          </w:p>
        </w:tc>
      </w:tr>
      <w:tr w:rsidR="00841AB4" w:rsidRPr="00714805" w14:paraId="45D762A8" w14:textId="77777777" w:rsidTr="00841AB4">
        <w:trPr>
          <w:trHeight w:val="1037"/>
        </w:trPr>
        <w:tc>
          <w:tcPr>
            <w:tcW w:w="2023" w:type="dxa"/>
          </w:tcPr>
          <w:p w14:paraId="3D0D633E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45A522B5" w14:textId="77777777" w:rsidR="00841AB4" w:rsidRPr="00F556DB" w:rsidRDefault="00841AB4" w:rsidP="00841AB4">
            <w:pPr>
              <w:pStyle w:val="ListParagraph"/>
              <w:numPr>
                <w:ilvl w:val="0"/>
                <w:numId w:val="3"/>
              </w:numP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F556DB">
              <w:rPr>
                <w:rFonts w:asciiTheme="majorHAnsi" w:hAnsiTheme="majorHAnsi" w:cstheme="majorHAnsi"/>
                <w:sz w:val="22"/>
                <w:szCs w:val="22"/>
              </w:rPr>
              <w:t>April 15, 2025 T3 COUNCIL MEETING</w:t>
            </w:r>
          </w:p>
          <w:p w14:paraId="6B3143C8" w14:textId="77777777" w:rsidR="00841AB4" w:rsidRPr="00F556DB" w:rsidRDefault="00841AB4" w:rsidP="00841AB4">
            <w:pPr>
              <w:pStyle w:val="ListParagraph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023B2D" w14:textId="77777777" w:rsidR="00841AB4" w:rsidRPr="00F556DB" w:rsidRDefault="00841AB4" w:rsidP="00841AB4">
            <w:pPr>
              <w:pStyle w:val="ListParagraph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F556DB">
              <w:rPr>
                <w:rFonts w:asciiTheme="majorHAnsi" w:hAnsiTheme="majorHAnsi" w:cstheme="majorHAnsi"/>
                <w:sz w:val="22"/>
                <w:szCs w:val="22"/>
              </w:rPr>
              <w:t xml:space="preserve">Laura </w:t>
            </w:r>
            <w:proofErr w:type="spellStart"/>
            <w:r w:rsidRPr="00F556DB">
              <w:rPr>
                <w:rFonts w:asciiTheme="majorHAnsi" w:hAnsiTheme="majorHAnsi" w:cstheme="majorHAnsi"/>
                <w:sz w:val="22"/>
                <w:szCs w:val="22"/>
              </w:rPr>
              <w:t>Stoken</w:t>
            </w:r>
            <w:proofErr w:type="spellEnd"/>
            <w:r w:rsidRPr="00F556DB">
              <w:rPr>
                <w:rFonts w:asciiTheme="majorHAnsi" w:hAnsiTheme="majorHAnsi" w:cstheme="majorHAnsi"/>
                <w:sz w:val="22"/>
                <w:szCs w:val="22"/>
              </w:rPr>
              <w:t xml:space="preserve"> motions to accept Item #3. Sean Williams supports the motion. The motion passes unanimously.</w:t>
            </w:r>
          </w:p>
          <w:p w14:paraId="5CA5205C" w14:textId="77777777" w:rsidR="00841AB4" w:rsidRPr="00F556DB" w:rsidRDefault="00841AB4" w:rsidP="00841AB4">
            <w:pPr>
              <w:pStyle w:val="ListParagraph"/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841AB4" w:rsidRPr="00714805" w14:paraId="6C42AD01" w14:textId="77777777" w:rsidTr="00841AB4">
        <w:trPr>
          <w:trHeight w:val="644"/>
        </w:trPr>
        <w:tc>
          <w:tcPr>
            <w:tcW w:w="2023" w:type="dxa"/>
          </w:tcPr>
          <w:p w14:paraId="72F09CD2" w14:textId="77777777" w:rsidR="00841AB4" w:rsidRPr="00575C6B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#4</w:t>
            </w:r>
          </w:p>
        </w:tc>
        <w:tc>
          <w:tcPr>
            <w:tcW w:w="6316" w:type="dxa"/>
          </w:tcPr>
          <w:p w14:paraId="13BD23AC" w14:textId="77777777" w:rsid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CAMW! UPDATES</w:t>
            </w:r>
          </w:p>
          <w:p w14:paraId="5A0E28DE" w14:textId="368A9717" w:rsidR="00841AB4" w:rsidRPr="00841AB4" w:rsidRDefault="00841AB4" w:rsidP="00841AB4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Carrie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Rosingana</w:t>
            </w:r>
            <w:proofErr w:type="spellEnd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gives updates on Capital Area Michigan Works!</w:t>
            </w:r>
          </w:p>
        </w:tc>
      </w:tr>
      <w:tr w:rsidR="00741619" w:rsidRPr="00714805" w14:paraId="3985458E" w14:textId="77777777" w:rsidTr="00841AB4">
        <w:trPr>
          <w:trHeight w:val="207"/>
        </w:trPr>
        <w:tc>
          <w:tcPr>
            <w:tcW w:w="2023" w:type="dxa"/>
          </w:tcPr>
          <w:p w14:paraId="54F3EFD4" w14:textId="72A3F486" w:rsidR="00741619" w:rsidRPr="00741619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41619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5</w:t>
            </w:r>
          </w:p>
        </w:tc>
        <w:tc>
          <w:tcPr>
            <w:tcW w:w="6316" w:type="dxa"/>
          </w:tcPr>
          <w:p w14:paraId="21D3AA41" w14:textId="7030C612" w:rsidR="00741619" w:rsidRDefault="00741619" w:rsidP="00741619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41619">
              <w:rPr>
                <w:rFonts w:asciiTheme="majorHAnsi" w:hAnsiTheme="majorHAnsi" w:cstheme="majorHAnsi"/>
                <w:b/>
                <w:sz w:val="22"/>
                <w:szCs w:val="22"/>
              </w:rPr>
              <w:t>MI LEARNER WALLET</w:t>
            </w:r>
          </w:p>
          <w:p w14:paraId="1A2BA5FD" w14:textId="161A4786" w:rsidR="00741619" w:rsidRPr="00F556DB" w:rsidRDefault="00741619" w:rsidP="00741619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556DB">
              <w:rPr>
                <w:rFonts w:asciiTheme="majorHAnsi" w:hAnsiTheme="majorHAnsi" w:cstheme="majorHAnsi"/>
                <w:bCs/>
                <w:sz w:val="22"/>
                <w:szCs w:val="22"/>
              </w:rPr>
              <w:t>Brian</w:t>
            </w:r>
            <w:r w:rsidR="00F556DB" w:rsidRPr="00F556D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proofErr w:type="spellStart"/>
            <w:r w:rsidR="00F556DB" w:rsidRPr="00F556DB">
              <w:rPr>
                <w:rFonts w:asciiTheme="majorHAnsi" w:hAnsiTheme="majorHAnsi" w:cstheme="majorHAnsi"/>
                <w:bCs/>
                <w:sz w:val="22"/>
                <w:szCs w:val="22"/>
              </w:rPr>
              <w:t>Pyles</w:t>
            </w:r>
            <w:proofErr w:type="spellEnd"/>
            <w:r w:rsidR="00F556DB" w:rsidRPr="00F556D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presents on the MI Learner Wallet</w:t>
            </w:r>
          </w:p>
          <w:p w14:paraId="2D448A95" w14:textId="34D671AC" w:rsidR="00741619" w:rsidRPr="00741619" w:rsidRDefault="00741619" w:rsidP="00741619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</w:p>
        </w:tc>
      </w:tr>
      <w:tr w:rsidR="00741619" w:rsidRPr="00714805" w14:paraId="5B026FE0" w14:textId="77777777" w:rsidTr="00841AB4">
        <w:trPr>
          <w:trHeight w:val="644"/>
        </w:trPr>
        <w:tc>
          <w:tcPr>
            <w:tcW w:w="2023" w:type="dxa"/>
          </w:tcPr>
          <w:p w14:paraId="48CA20BE" w14:textId="74FEB667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6</w:t>
            </w: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16" w:type="dxa"/>
          </w:tcPr>
          <w:p w14:paraId="0D56EFCB" w14:textId="77777777" w:rsidR="00741619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T3 UPDATES</w:t>
            </w:r>
          </w:p>
          <w:p w14:paraId="5B39FF42" w14:textId="77777777" w:rsidR="00741619" w:rsidRPr="00841AB4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Chris Holman gives updates on T3 on behalf of </w:t>
            </w:r>
            <w:proofErr w:type="spellStart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Amirika</w:t>
            </w:r>
            <w:proofErr w:type="spellEnd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Richardson.</w:t>
            </w:r>
          </w:p>
        </w:tc>
      </w:tr>
      <w:tr w:rsidR="00741619" w:rsidRPr="00714805" w14:paraId="280A6071" w14:textId="77777777" w:rsidTr="00841AB4">
        <w:trPr>
          <w:trHeight w:val="218"/>
        </w:trPr>
        <w:tc>
          <w:tcPr>
            <w:tcW w:w="2023" w:type="dxa"/>
          </w:tcPr>
          <w:p w14:paraId="078AC99B" w14:textId="77777777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726501FE" w14:textId="77777777" w:rsidR="00741619" w:rsidRPr="00575C6B" w:rsidRDefault="00741619" w:rsidP="00741619">
            <w:pPr>
              <w:spacing w:line="240" w:lineRule="auto"/>
              <w:ind w:leftChars="0" w:left="0" w:firstLineChars="0" w:firstLine="0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741619" w:rsidRPr="00714805" w14:paraId="416856EE" w14:textId="77777777" w:rsidTr="00841AB4">
        <w:trPr>
          <w:trHeight w:val="426"/>
        </w:trPr>
        <w:tc>
          <w:tcPr>
            <w:tcW w:w="2023" w:type="dxa"/>
          </w:tcPr>
          <w:p w14:paraId="4214C2A7" w14:textId="5E65090F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7</w:t>
            </w:r>
          </w:p>
        </w:tc>
        <w:tc>
          <w:tcPr>
            <w:tcW w:w="6316" w:type="dxa"/>
          </w:tcPr>
          <w:p w14:paraId="317C5EA1" w14:textId="033840FF" w:rsidR="00741619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CAREER EVENT FUTURE PLANNING</w:t>
            </w:r>
          </w:p>
          <w:p w14:paraId="20222C70" w14:textId="6AC938A9" w:rsidR="00741619" w:rsidRPr="00841AB4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Scott </w:t>
            </w:r>
            <w:proofErr w:type="spellStart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>Koenigsknecht</w:t>
            </w:r>
            <w:proofErr w:type="spellEnd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gives brief updates regarding career events. </w:t>
            </w:r>
          </w:p>
          <w:p w14:paraId="0ACC757C" w14:textId="4DA4D7C1" w:rsidR="00741619" w:rsidRPr="00841AB4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Chris Holman discusses future planning. </w:t>
            </w:r>
          </w:p>
          <w:p w14:paraId="0B4717CA" w14:textId="477C68C7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741619" w:rsidRPr="00714805" w14:paraId="14479737" w14:textId="77777777" w:rsidTr="00841AB4">
        <w:trPr>
          <w:trHeight w:val="207"/>
        </w:trPr>
        <w:tc>
          <w:tcPr>
            <w:tcW w:w="2023" w:type="dxa"/>
          </w:tcPr>
          <w:p w14:paraId="5ADBCB4A" w14:textId="1990AB11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8</w:t>
            </w:r>
          </w:p>
        </w:tc>
        <w:tc>
          <w:tcPr>
            <w:tcW w:w="6316" w:type="dxa"/>
          </w:tcPr>
          <w:p w14:paraId="2018C554" w14:textId="77777777" w:rsidR="00741619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ROUND TABLE</w:t>
            </w:r>
          </w:p>
          <w:p w14:paraId="3D12C620" w14:textId="52C1EFC4" w:rsidR="00741619" w:rsidRPr="00841AB4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Sunny </w:t>
            </w:r>
            <w:proofErr w:type="spellStart"/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Nadulsky</w:t>
            </w:r>
            <w:proofErr w:type="spellEnd"/>
            <w:r w:rsidRPr="00841AB4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takes some time during the member round table to discuss her program</w:t>
            </w:r>
            <w:r w:rsidR="00AF03E0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</w:tc>
      </w:tr>
      <w:tr w:rsidR="00741619" w:rsidRPr="00714805" w14:paraId="6AC4BF0F" w14:textId="77777777" w:rsidTr="00841AB4">
        <w:trPr>
          <w:trHeight w:val="218"/>
        </w:trPr>
        <w:tc>
          <w:tcPr>
            <w:tcW w:w="2023" w:type="dxa"/>
          </w:tcPr>
          <w:p w14:paraId="1980C770" w14:textId="77777777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7C6FDED6" w14:textId="77777777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741619" w:rsidRPr="00714805" w14:paraId="26115A3E" w14:textId="77777777" w:rsidTr="00841AB4">
        <w:trPr>
          <w:trHeight w:val="218"/>
        </w:trPr>
        <w:tc>
          <w:tcPr>
            <w:tcW w:w="2023" w:type="dxa"/>
          </w:tcPr>
          <w:p w14:paraId="18E2A474" w14:textId="29605886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ITEM #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6316" w:type="dxa"/>
          </w:tcPr>
          <w:p w14:paraId="7F934012" w14:textId="77777777" w:rsidR="00741619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75C6B">
              <w:rPr>
                <w:rFonts w:asciiTheme="majorHAnsi" w:hAnsiTheme="majorHAnsi" w:cstheme="majorHAnsi"/>
                <w:b/>
                <w:sz w:val="22"/>
                <w:szCs w:val="22"/>
              </w:rPr>
              <w:t>ADJOURNMENT</w:t>
            </w:r>
          </w:p>
          <w:p w14:paraId="49CBAF50" w14:textId="5E070056" w:rsidR="00741619" w:rsidRPr="00575C6B" w:rsidRDefault="00741619" w:rsidP="00741619">
            <w:pPr>
              <w:spacing w:line="240" w:lineRule="auto"/>
              <w:ind w:left="0" w:hanging="2"/>
              <w:textDirection w:val="lrT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Chris Holman adjourns the meeting at 5:03pm</w:t>
            </w:r>
          </w:p>
        </w:tc>
      </w:tr>
      <w:tr w:rsidR="00741619" w:rsidRPr="00714805" w14:paraId="1B584ABD" w14:textId="77777777" w:rsidTr="00841AB4">
        <w:trPr>
          <w:trHeight w:val="194"/>
        </w:trPr>
        <w:tc>
          <w:tcPr>
            <w:tcW w:w="2023" w:type="dxa"/>
          </w:tcPr>
          <w:p w14:paraId="02BFCF9F" w14:textId="77777777" w:rsidR="00741619" w:rsidRPr="00714805" w:rsidRDefault="00741619" w:rsidP="00741619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138CCB19" w14:textId="49CA34A2" w:rsidR="00741619" w:rsidRPr="00714805" w:rsidRDefault="00741619" w:rsidP="00741619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741619" w:rsidRPr="00714805" w14:paraId="65152BF4" w14:textId="77777777" w:rsidTr="00841AB4">
        <w:trPr>
          <w:trHeight w:val="194"/>
        </w:trPr>
        <w:tc>
          <w:tcPr>
            <w:tcW w:w="2023" w:type="dxa"/>
          </w:tcPr>
          <w:p w14:paraId="2537F82C" w14:textId="77777777" w:rsidR="00741619" w:rsidRPr="00714805" w:rsidRDefault="00741619" w:rsidP="00741619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6316" w:type="dxa"/>
          </w:tcPr>
          <w:p w14:paraId="6F387CB5" w14:textId="77777777" w:rsidR="00741619" w:rsidRPr="00714805" w:rsidRDefault="00741619" w:rsidP="00741619">
            <w:pPr>
              <w:ind w:left="0" w:hanging="2"/>
              <w:textDirection w:val="lrTb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p w14:paraId="48116DFA" w14:textId="303AD237" w:rsidR="00C45130" w:rsidRDefault="00C45130" w:rsidP="00841AB4">
      <w:pPr>
        <w:ind w:leftChars="0" w:left="0" w:firstLineChars="0" w:firstLine="0"/>
        <w:rPr>
          <w:rFonts w:ascii="Arial" w:eastAsia="Arial" w:hAnsi="Arial" w:cs="Arial"/>
          <w:sz w:val="18"/>
          <w:szCs w:val="18"/>
          <w:u w:val="single"/>
        </w:rPr>
      </w:pPr>
    </w:p>
    <w:p w14:paraId="5FB4DA73" w14:textId="304CB44D" w:rsidR="00897995" w:rsidRDefault="00575C6B" w:rsidP="001767C7">
      <w:pPr>
        <w:ind w:leftChars="0" w:left="0" w:firstLineChars="0" w:firstLine="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7C7AC688" w14:textId="13295DEA" w:rsidR="00C45130" w:rsidRDefault="00C45130" w:rsidP="00575C6B">
      <w:pPr>
        <w:suppressAutoHyphens w:val="0"/>
        <w:spacing w:line="240" w:lineRule="auto"/>
        <w:ind w:leftChars="0" w:left="1440" w:firstLineChars="0" w:firstLine="720"/>
        <w:textDirection w:val="lrTb"/>
        <w:textAlignment w:val="auto"/>
        <w:outlineLvl w:val="9"/>
        <w:rPr>
          <w:rFonts w:ascii="Arial" w:eastAsia="Arial" w:hAnsi="Arial" w:cs="Arial"/>
          <w:sz w:val="18"/>
          <w:szCs w:val="18"/>
        </w:rPr>
      </w:pPr>
    </w:p>
    <w:sectPr w:rsidR="00C45130" w:rsidSect="00C249E1">
      <w:headerReference w:type="first" r:id="rId14"/>
      <w:type w:val="continuous"/>
      <w:pgSz w:w="12240" w:h="15840"/>
      <w:pgMar w:top="245" w:right="720" w:bottom="245" w:left="245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757E" w14:textId="77777777" w:rsidR="00011EEA" w:rsidRDefault="00011EEA">
      <w:pPr>
        <w:spacing w:line="240" w:lineRule="auto"/>
        <w:ind w:left="0" w:hanging="2"/>
      </w:pPr>
      <w:r>
        <w:separator/>
      </w:r>
    </w:p>
  </w:endnote>
  <w:endnote w:type="continuationSeparator" w:id="0">
    <w:p w14:paraId="79D882F7" w14:textId="77777777" w:rsidR="00011EEA" w:rsidRDefault="00011EE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D00BE" w14:textId="77777777" w:rsidR="00C249E1" w:rsidRDefault="00C249E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B3CE" w14:textId="77777777" w:rsidR="00C249E1" w:rsidRDefault="00C249E1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1101" w14:textId="77777777" w:rsidR="00C249E1" w:rsidRDefault="00C249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54EE" w14:textId="77777777" w:rsidR="00011EEA" w:rsidRDefault="00011EEA">
      <w:pPr>
        <w:spacing w:line="240" w:lineRule="auto"/>
        <w:ind w:left="0" w:hanging="2"/>
      </w:pPr>
      <w:r>
        <w:separator/>
      </w:r>
    </w:p>
  </w:footnote>
  <w:footnote w:type="continuationSeparator" w:id="0">
    <w:p w14:paraId="494165BB" w14:textId="77777777" w:rsidR="00011EEA" w:rsidRDefault="00011EE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A15C4" w14:textId="77777777" w:rsidR="00C249E1" w:rsidRDefault="00C249E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1D37C" w14:textId="77777777" w:rsidR="00C45130" w:rsidRDefault="00C4513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CEDBC" w14:textId="77777777" w:rsidR="00C249E1" w:rsidRDefault="00C249E1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6F47E" w14:textId="77777777" w:rsidR="00C45130" w:rsidRDefault="006E2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2B6C2E" wp14:editId="02E1D8C3">
              <wp:simplePos x="0" y="0"/>
              <wp:positionH relativeFrom="column">
                <wp:posOffset>2959100</wp:posOffset>
              </wp:positionH>
              <wp:positionV relativeFrom="paragraph">
                <wp:posOffset>-406399</wp:posOffset>
              </wp:positionV>
              <wp:extent cx="3667125" cy="762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17200" y="3403763"/>
                        <a:ext cx="36576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F932B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2110 S. Cedar Street, Lansing, Michigan 48910</w:t>
                          </w:r>
                        </w:p>
                        <w:p w14:paraId="35ADB89B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Office: (517) 492-5500</w:t>
                          </w:r>
                        </w:p>
                        <w:p w14:paraId="648FDFEF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20"/>
                            </w:rPr>
                            <w:t>Fax: (517) 487-0113</w:t>
                          </w:r>
                        </w:p>
                        <w:p w14:paraId="7E8EB48E" w14:textId="77777777" w:rsidR="00C45130" w:rsidRDefault="006E2F61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camw.org</w:t>
                          </w:r>
                        </w:p>
                        <w:p w14:paraId="43B19888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2B6C2E" id="Rectangle 2" o:spid="_x0000_s1026" style="position:absolute;margin-left:233pt;margin-top:-32pt;width:288.75pt;height:60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" filled="f" stroked="f">
              <v:textbox inset="2.53958mm,1.2694mm,2.53958mm,1.2694mm">
                <w:txbxContent>
                  <w:p w14:paraId="47AF932B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2110 S. Cedar Street, Lansing, Michigan 48910</w:t>
                    </w:r>
                  </w:p>
                  <w:p w14:paraId="35ADB89B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Office: (517) 492-5500</w:t>
                    </w:r>
                  </w:p>
                  <w:p w14:paraId="648FDFEF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20"/>
                      </w:rPr>
                      <w:t>Fax: (517) 487-0113</w:t>
                    </w:r>
                  </w:p>
                  <w:p w14:paraId="7E8EB48E" w14:textId="77777777" w:rsidR="00C45130" w:rsidRDefault="006E2F61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camw.org</w:t>
                    </w:r>
                  </w:p>
                  <w:p w14:paraId="43B19888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2D455F39" wp14:editId="5962D1E5">
          <wp:simplePos x="0" y="0"/>
          <wp:positionH relativeFrom="column">
            <wp:posOffset>-942974</wp:posOffset>
          </wp:positionH>
          <wp:positionV relativeFrom="paragraph">
            <wp:posOffset>-424814</wp:posOffset>
          </wp:positionV>
          <wp:extent cx="2353310" cy="10306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3310" cy="1030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AE6DEC" w14:textId="77777777" w:rsidR="00C45130" w:rsidRDefault="006E2F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3F1B13E9" wp14:editId="0CD7A3B2">
              <wp:simplePos x="0" y="0"/>
              <wp:positionH relativeFrom="column">
                <wp:posOffset>-1003299</wp:posOffset>
              </wp:positionH>
              <wp:positionV relativeFrom="paragraph">
                <wp:posOffset>1231900</wp:posOffset>
              </wp:positionV>
              <wp:extent cx="1695450" cy="14573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03038" y="3056100"/>
                        <a:ext cx="16859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40252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C41F31"/>
                            </w:rPr>
                            <w:t>Board of Directors</w:t>
                          </w:r>
                        </w:p>
                        <w:p w14:paraId="1349B638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 xml:space="preserve"> Doty</w:t>
                          </w:r>
                        </w:p>
                        <w:p w14:paraId="0DE03F30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6EE4DACB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Workforce Development Board</w:t>
                          </w:r>
                        </w:p>
                        <w:p w14:paraId="5CAA8D17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Joseph Brehler</w:t>
                          </w:r>
                        </w:p>
                        <w:p w14:paraId="15F38233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Chair</w:t>
                          </w:r>
                        </w:p>
                        <w:p w14:paraId="39D6A602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color w:val="000000"/>
                              <w:sz w:val="18"/>
                            </w:rPr>
                            <w:t>Administrative Board</w:t>
                          </w:r>
                        </w:p>
                        <w:p w14:paraId="7AAB7F80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b/>
                              <w:color w:val="1C9AA9"/>
                              <w:sz w:val="20"/>
                            </w:rPr>
                            <w:t>Edythe Copeland</w:t>
                          </w:r>
                        </w:p>
                        <w:p w14:paraId="20475D78" w14:textId="77777777" w:rsidR="00C45130" w:rsidRDefault="006E2F61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Poppins" w:eastAsia="Poppins" w:hAnsi="Poppins" w:cs="Poppins"/>
                              <w:i/>
                              <w:color w:val="000000"/>
                              <w:sz w:val="18"/>
                            </w:rPr>
                            <w:t>Chief Executive Officer</w:t>
                          </w:r>
                        </w:p>
                        <w:p w14:paraId="6CD983C2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  <w:p w14:paraId="6FA08809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  <w:p w14:paraId="7C8FA419" w14:textId="77777777" w:rsidR="00C45130" w:rsidRDefault="00C45130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B13E9" id="Rectangle 1" o:spid="_x0000_s1027" style="position:absolute;margin-left:-79pt;margin-top:97pt;width:133.5pt;height:11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" filled="f" stroked="f">
              <v:textbox inset="2.53958mm,1.2694mm,2.53958mm,1.2694mm">
                <w:txbxContent>
                  <w:p w14:paraId="11340252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C41F31"/>
                      </w:rPr>
                      <w:t>Board of Directors</w:t>
                    </w:r>
                  </w:p>
                  <w:p w14:paraId="1349B638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 xml:space="preserve"> Doty</w:t>
                    </w:r>
                  </w:p>
                  <w:p w14:paraId="0DE03F30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6EE4DACB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Workforce Development Board</w:t>
                    </w:r>
                  </w:p>
                  <w:p w14:paraId="5CAA8D17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Joseph Brehler</w:t>
                    </w:r>
                  </w:p>
                  <w:p w14:paraId="15F38233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Chair</w:t>
                    </w:r>
                  </w:p>
                  <w:p w14:paraId="39D6A602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color w:val="000000"/>
                        <w:sz w:val="18"/>
                      </w:rPr>
                      <w:t>Administrative Board</w:t>
                    </w:r>
                  </w:p>
                  <w:p w14:paraId="7AAB7F80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b/>
                        <w:color w:val="1C9AA9"/>
                        <w:sz w:val="20"/>
                      </w:rPr>
                      <w:t>Edythe Copeland</w:t>
                    </w:r>
                  </w:p>
                  <w:p w14:paraId="20475D78" w14:textId="77777777" w:rsidR="00C45130" w:rsidRDefault="006E2F61">
                    <w:pPr>
                      <w:spacing w:line="240" w:lineRule="auto"/>
                      <w:ind w:left="0" w:hanging="2"/>
                    </w:pPr>
                    <w:r>
                      <w:rPr>
                        <w:rFonts w:ascii="Poppins" w:eastAsia="Poppins" w:hAnsi="Poppins" w:cs="Poppins"/>
                        <w:i/>
                        <w:color w:val="000000"/>
                        <w:sz w:val="18"/>
                      </w:rPr>
                      <w:t>Chief Executive Officer</w:t>
                    </w:r>
                  </w:p>
                  <w:p w14:paraId="6CD983C2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  <w:p w14:paraId="6FA08809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  <w:p w14:paraId="7C8FA419" w14:textId="77777777" w:rsidR="00C45130" w:rsidRDefault="00C45130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74FA"/>
    <w:multiLevelType w:val="hybridMultilevel"/>
    <w:tmpl w:val="D16C96E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32F23C26"/>
    <w:multiLevelType w:val="hybridMultilevel"/>
    <w:tmpl w:val="24287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54F1C"/>
    <w:multiLevelType w:val="hybridMultilevel"/>
    <w:tmpl w:val="5F187C4A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30"/>
    <w:rsid w:val="00011EEA"/>
    <w:rsid w:val="0010532F"/>
    <w:rsid w:val="001162DA"/>
    <w:rsid w:val="001767C7"/>
    <w:rsid w:val="001F19E4"/>
    <w:rsid w:val="002E0A10"/>
    <w:rsid w:val="00343B51"/>
    <w:rsid w:val="00530789"/>
    <w:rsid w:val="005363FD"/>
    <w:rsid w:val="00575C6B"/>
    <w:rsid w:val="006536DF"/>
    <w:rsid w:val="006E2F61"/>
    <w:rsid w:val="007003B1"/>
    <w:rsid w:val="00741619"/>
    <w:rsid w:val="00784B41"/>
    <w:rsid w:val="007A2A34"/>
    <w:rsid w:val="007C3509"/>
    <w:rsid w:val="007E7EF9"/>
    <w:rsid w:val="008059FF"/>
    <w:rsid w:val="00841AB4"/>
    <w:rsid w:val="00897995"/>
    <w:rsid w:val="008E1A75"/>
    <w:rsid w:val="00A5067D"/>
    <w:rsid w:val="00AB67D2"/>
    <w:rsid w:val="00AF03E0"/>
    <w:rsid w:val="00B50394"/>
    <w:rsid w:val="00C249E1"/>
    <w:rsid w:val="00C32B1F"/>
    <w:rsid w:val="00C366A7"/>
    <w:rsid w:val="00C45130"/>
    <w:rsid w:val="00C46C0E"/>
    <w:rsid w:val="00D612CF"/>
    <w:rsid w:val="00D90CC2"/>
    <w:rsid w:val="00DB4E81"/>
    <w:rsid w:val="00E36D44"/>
    <w:rsid w:val="00F5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E2EE"/>
  <w15:docId w15:val="{90829CC0-DB93-4F13-BFAA-CD5FAC36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ind w:left="720" w:firstLine="720"/>
      <w:outlineLvl w:val="2"/>
    </w:pPr>
    <w:rPr>
      <w:rFonts w:ascii="Arial" w:hAnsi="Arial" w:cs="Arial"/>
      <w:b/>
      <w:bCs/>
      <w:i/>
      <w:iCs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jc w:val="center"/>
    </w:pPr>
    <w:rPr>
      <w:b/>
      <w:bCs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YTr2Iop7fCmMQQmjqIy77jS/oQ==">CgMxLjA4AHIhMU0ycERLa3doQUFsZVRLY1VBb0pfNDhTLUE3WHlHcndm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Area Michigan Works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Bohm</dc:creator>
  <cp:lastModifiedBy>Robert Ramon</cp:lastModifiedBy>
  <cp:revision>6</cp:revision>
  <dcterms:created xsi:type="dcterms:W3CDTF">2025-07-22T13:25:00Z</dcterms:created>
  <dcterms:modified xsi:type="dcterms:W3CDTF">2025-07-22T17:52:00Z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f919cf9454120c4b5e35d97bbf28df9b8995a998ed333cce451d84c5b426965e</vt:lpwstr>
  </property>
</Properties>
</file>